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20C" w:rsidRPr="00370446" w:rsidRDefault="0043520C" w:rsidP="00370446">
      <w:pPr>
        <w:pStyle w:val="Odstavekseznama1"/>
        <w:spacing w:after="0" w:line="240" w:lineRule="auto"/>
        <w:ind w:left="0"/>
        <w:jc w:val="both"/>
        <w:rPr>
          <w:rFonts w:asciiTheme="minorHAnsi" w:hAnsiTheme="minorHAnsi" w:cstheme="minorHAnsi"/>
        </w:rPr>
      </w:pPr>
    </w:p>
    <w:p w:rsidR="0043520C" w:rsidRPr="00370446" w:rsidRDefault="0043520C" w:rsidP="00370446">
      <w:pPr>
        <w:pStyle w:val="Odstavekseznama1"/>
        <w:spacing w:after="0" w:line="240" w:lineRule="auto"/>
        <w:ind w:left="0"/>
        <w:jc w:val="both"/>
        <w:rPr>
          <w:rFonts w:asciiTheme="minorHAnsi" w:hAnsiTheme="minorHAnsi" w:cstheme="minorHAnsi"/>
          <w:b/>
          <w:bCs/>
          <w:u w:val="single"/>
        </w:rPr>
      </w:pPr>
      <w:r w:rsidRPr="00370446">
        <w:rPr>
          <w:rFonts w:asciiTheme="minorHAnsi" w:hAnsiTheme="minorHAnsi" w:cstheme="minorHAnsi"/>
          <w:b/>
          <w:bCs/>
          <w:u w:val="single"/>
        </w:rPr>
        <w:t>Splošna predstavitev in temeljni namen delovanja</w:t>
      </w:r>
    </w:p>
    <w:p w:rsidR="0043520C" w:rsidRPr="00370446" w:rsidRDefault="0043520C" w:rsidP="00370446">
      <w:pPr>
        <w:pStyle w:val="Odstavekseznama1"/>
        <w:spacing w:after="0" w:line="240" w:lineRule="auto"/>
        <w:ind w:left="0"/>
        <w:jc w:val="both"/>
        <w:rPr>
          <w:rFonts w:asciiTheme="minorHAnsi" w:hAnsiTheme="minorHAnsi" w:cstheme="minorHAnsi"/>
          <w:u w:val="single"/>
        </w:rPr>
      </w:pPr>
    </w:p>
    <w:p w:rsidR="0043520C" w:rsidRPr="00370446" w:rsidRDefault="0043520C" w:rsidP="00370446">
      <w:pPr>
        <w:spacing w:after="0"/>
        <w:jc w:val="both"/>
        <w:rPr>
          <w:rFonts w:asciiTheme="minorHAnsi" w:hAnsiTheme="minorHAnsi" w:cstheme="minorHAnsi"/>
        </w:rPr>
      </w:pPr>
      <w:r w:rsidRPr="00370446">
        <w:rPr>
          <w:rFonts w:asciiTheme="minorHAnsi" w:hAnsiTheme="minorHAnsi" w:cstheme="minorHAnsi"/>
          <w:lang w:eastAsia="ar-SA"/>
        </w:rPr>
        <w:t>Komisija za alpinizem (KA)</w:t>
      </w:r>
      <w:r w:rsidRPr="00370446">
        <w:rPr>
          <w:rFonts w:asciiTheme="minorHAnsi" w:hAnsiTheme="minorHAnsi" w:cstheme="minorHAnsi"/>
        </w:rPr>
        <w:t xml:space="preserve"> je strokovni koordinacijski organ PZS, ki pokriva področje alpinistične dejavnosti. KA </w:t>
      </w:r>
      <w:r w:rsidRPr="00370446">
        <w:rPr>
          <w:rFonts w:asciiTheme="minorHAnsi" w:hAnsiTheme="minorHAnsi" w:cstheme="minorHAnsi"/>
          <w:color w:val="000000" w:themeColor="text1"/>
        </w:rPr>
        <w:t>sesta</w:t>
      </w:r>
      <w:bookmarkStart w:id="0" w:name="_GoBack"/>
      <w:bookmarkEnd w:id="0"/>
      <w:r w:rsidRPr="00370446">
        <w:rPr>
          <w:rFonts w:asciiTheme="minorHAnsi" w:hAnsiTheme="minorHAnsi" w:cstheme="minorHAnsi"/>
          <w:color w:val="000000" w:themeColor="text1"/>
        </w:rPr>
        <w:t>vljajo načelnik (Miha Habjan) in člani komisije (Alen Marinovič, Rok Dečman, Jasna Pečjak in Matej Kladnik</w:t>
      </w:r>
      <w:r w:rsidR="00043339" w:rsidRPr="00370446">
        <w:rPr>
          <w:rFonts w:asciiTheme="minorHAnsi" w:hAnsiTheme="minorHAnsi" w:cstheme="minorHAnsi"/>
          <w:color w:val="000000" w:themeColor="text1"/>
        </w:rPr>
        <w:t>)</w:t>
      </w:r>
      <w:r w:rsidRPr="00370446">
        <w:rPr>
          <w:rFonts w:asciiTheme="minorHAnsi" w:hAnsiTheme="minorHAnsi" w:cstheme="minorHAnsi"/>
          <w:color w:val="000000" w:themeColor="text1"/>
        </w:rPr>
        <w:t xml:space="preserve">. </w:t>
      </w:r>
      <w:r w:rsidRPr="00370446">
        <w:rPr>
          <w:rFonts w:asciiTheme="minorHAnsi" w:hAnsiTheme="minorHAnsi" w:cstheme="minorHAnsi"/>
        </w:rPr>
        <w:t>Glavne naloge KA so izvajanje sklepov zbora načelnikov, usklajevanje in usmerjanje razvoja slovenskega alpinizma s poudarkom na vrhunskem alpinizmu</w:t>
      </w:r>
      <w:r w:rsidR="002B0639">
        <w:rPr>
          <w:rFonts w:asciiTheme="minorHAnsi" w:hAnsiTheme="minorHAnsi" w:cstheme="minorHAnsi"/>
        </w:rPr>
        <w:t xml:space="preserve"> in razvoja mladih perspektivnih alpinistov</w:t>
      </w:r>
      <w:r w:rsidRPr="00370446">
        <w:rPr>
          <w:rFonts w:asciiTheme="minorHAnsi" w:hAnsiTheme="minorHAnsi" w:cstheme="minorHAnsi"/>
        </w:rPr>
        <w:t xml:space="preserve">, vodenje registra alpinističnih kolektivov in njihovih članov, pripravljanje in organiziranje različnih akcij z alpinistično vsebino, izvajanje različnih vrst alpinističnih usposabljanj ter podeljevanje nazivov strokovne usposobljenosti, predlaganje kandidatov za dosego statusa vrhunskega športnika s področja alpinizma, podeljevanje alpinističnih priznanj ter opravljanje drugih nalog s področja alpinistične dejavnosti. </w:t>
      </w:r>
    </w:p>
    <w:p w:rsidR="008B02F7" w:rsidRDefault="008B02F7" w:rsidP="00370446">
      <w:pPr>
        <w:pStyle w:val="Odstavekseznama1"/>
        <w:spacing w:after="0" w:line="240" w:lineRule="auto"/>
        <w:ind w:left="0"/>
        <w:jc w:val="both"/>
        <w:rPr>
          <w:rFonts w:asciiTheme="minorHAnsi" w:hAnsiTheme="minorHAnsi" w:cstheme="minorHAnsi"/>
          <w:b/>
          <w:bCs/>
          <w:u w:val="single"/>
        </w:rPr>
      </w:pPr>
    </w:p>
    <w:p w:rsidR="0043520C" w:rsidRPr="00370446" w:rsidRDefault="0043520C" w:rsidP="00370446">
      <w:pPr>
        <w:pStyle w:val="Odstavekseznama1"/>
        <w:spacing w:after="0" w:line="240" w:lineRule="auto"/>
        <w:ind w:left="0"/>
        <w:jc w:val="both"/>
        <w:rPr>
          <w:rFonts w:asciiTheme="minorHAnsi" w:hAnsiTheme="minorHAnsi" w:cstheme="minorHAnsi"/>
          <w:b/>
          <w:bCs/>
          <w:u w:val="single"/>
        </w:rPr>
      </w:pPr>
      <w:r w:rsidRPr="00370446">
        <w:rPr>
          <w:rFonts w:asciiTheme="minorHAnsi" w:hAnsiTheme="minorHAnsi" w:cstheme="minorHAnsi"/>
          <w:b/>
          <w:bCs/>
          <w:u w:val="single"/>
        </w:rPr>
        <w:t>Osnovna predstavitev delovanja v načrtovanem letu</w:t>
      </w:r>
    </w:p>
    <w:p w:rsidR="0043520C" w:rsidRPr="00370446" w:rsidRDefault="0043520C" w:rsidP="00370446">
      <w:pPr>
        <w:pStyle w:val="Odstavekseznama1"/>
        <w:spacing w:after="0" w:line="240" w:lineRule="auto"/>
        <w:ind w:left="0"/>
        <w:jc w:val="both"/>
        <w:rPr>
          <w:rFonts w:asciiTheme="minorHAnsi" w:hAnsiTheme="minorHAnsi" w:cstheme="minorHAnsi"/>
          <w:u w:val="single"/>
        </w:rPr>
      </w:pPr>
    </w:p>
    <w:p w:rsidR="0043520C" w:rsidRPr="00370446" w:rsidRDefault="0043520C" w:rsidP="00370446">
      <w:pPr>
        <w:spacing w:after="0"/>
        <w:jc w:val="both"/>
        <w:rPr>
          <w:rFonts w:asciiTheme="minorHAnsi" w:hAnsiTheme="minorHAnsi" w:cstheme="minorHAnsi"/>
        </w:rPr>
      </w:pPr>
      <w:r w:rsidRPr="00370446">
        <w:rPr>
          <w:rFonts w:asciiTheme="minorHAnsi" w:hAnsiTheme="minorHAnsi" w:cstheme="minorHAnsi"/>
        </w:rPr>
        <w:t>K</w:t>
      </w:r>
      <w:r w:rsidR="001719A6">
        <w:rPr>
          <w:rFonts w:asciiTheme="minorHAnsi" w:hAnsiTheme="minorHAnsi" w:cstheme="minorHAnsi"/>
        </w:rPr>
        <w:t>omisija za alpinizem (KA) v 2014</w:t>
      </w:r>
      <w:r w:rsidRPr="00370446">
        <w:rPr>
          <w:rFonts w:asciiTheme="minorHAnsi" w:hAnsiTheme="minorHAnsi" w:cstheme="minorHAnsi"/>
        </w:rPr>
        <w:t xml:space="preserve"> načrtuje 5 rednih sej KA, po potrebi </w:t>
      </w:r>
      <w:r w:rsidR="00DB65EF">
        <w:rPr>
          <w:rFonts w:asciiTheme="minorHAnsi" w:hAnsiTheme="minorHAnsi" w:cstheme="minorHAnsi"/>
        </w:rPr>
        <w:t>izredne ali dopisne seje ter en redni zbor</w:t>
      </w:r>
      <w:r w:rsidRPr="00370446">
        <w:rPr>
          <w:rFonts w:asciiTheme="minorHAnsi" w:hAnsiTheme="minorHAnsi" w:cstheme="minorHAnsi"/>
        </w:rPr>
        <w:t xml:space="preserve"> načelnikov. Zbora načelnikov se udeležujejo načelniki vseh slovenskih alpinističnih </w:t>
      </w:r>
      <w:r w:rsidR="00EF31C9">
        <w:rPr>
          <w:rFonts w:asciiTheme="minorHAnsi" w:hAnsiTheme="minorHAnsi" w:cstheme="minorHAnsi"/>
        </w:rPr>
        <w:t>kolektivov (odsekov, klubov in</w:t>
      </w:r>
      <w:r w:rsidR="00DB65EF">
        <w:rPr>
          <w:rFonts w:asciiTheme="minorHAnsi" w:hAnsiTheme="minorHAnsi" w:cstheme="minorHAnsi"/>
        </w:rPr>
        <w:t xml:space="preserve"> sekcij</w:t>
      </w:r>
      <w:r w:rsidRPr="00370446">
        <w:rPr>
          <w:rFonts w:asciiTheme="minorHAnsi" w:hAnsiTheme="minorHAnsi" w:cstheme="minorHAnsi"/>
        </w:rPr>
        <w:t xml:space="preserve"> (preko 40)</w:t>
      </w:r>
      <w:r w:rsidR="00DB65EF">
        <w:rPr>
          <w:rFonts w:asciiTheme="minorHAnsi" w:hAnsiTheme="minorHAnsi" w:cstheme="minorHAnsi"/>
        </w:rPr>
        <w:t>)</w:t>
      </w:r>
      <w:r w:rsidRPr="00370446">
        <w:rPr>
          <w:rFonts w:asciiTheme="minorHAnsi" w:hAnsiTheme="minorHAnsi" w:cstheme="minorHAnsi"/>
        </w:rPr>
        <w:t xml:space="preserve">. Program dela alpinistične dejavnosti je ustaljen in zajema podporo najkvalitetnejšim akcijam v tujih gorstvih, podporo najkvalitetnejšim akcijam (vzponom) v domačih in tujih Alpah, programe kategoriziranih vrhunskih alpinistov, </w:t>
      </w:r>
      <w:r w:rsidR="00EF31C9">
        <w:rPr>
          <w:rFonts w:asciiTheme="minorHAnsi" w:hAnsiTheme="minorHAnsi" w:cstheme="minorHAnsi"/>
        </w:rPr>
        <w:t xml:space="preserve">slovensko </w:t>
      </w:r>
      <w:r w:rsidRPr="00370446">
        <w:rPr>
          <w:rFonts w:asciiTheme="minorHAnsi" w:hAnsiTheme="minorHAnsi" w:cstheme="minorHAnsi"/>
        </w:rPr>
        <w:t xml:space="preserve">mladinsko </w:t>
      </w:r>
      <w:r w:rsidR="00EF31C9">
        <w:rPr>
          <w:rFonts w:asciiTheme="minorHAnsi" w:hAnsiTheme="minorHAnsi" w:cstheme="minorHAnsi"/>
        </w:rPr>
        <w:t xml:space="preserve">alpinistično </w:t>
      </w:r>
      <w:r w:rsidRPr="00370446">
        <w:rPr>
          <w:rFonts w:asciiTheme="minorHAnsi" w:hAnsiTheme="minorHAnsi" w:cstheme="minorHAnsi"/>
        </w:rPr>
        <w:t xml:space="preserve">reprezentanco </w:t>
      </w:r>
      <w:r w:rsidR="00EF31C9">
        <w:rPr>
          <w:rFonts w:asciiTheme="minorHAnsi" w:hAnsiTheme="minorHAnsi" w:cstheme="minorHAnsi"/>
        </w:rPr>
        <w:t xml:space="preserve">– SMAR </w:t>
      </w:r>
      <w:r w:rsidRPr="00370446">
        <w:rPr>
          <w:rFonts w:asciiTheme="minorHAnsi" w:hAnsiTheme="minorHAnsi" w:cstheme="minorHAnsi"/>
        </w:rPr>
        <w:t xml:space="preserve">(akcije), organizacijo taborov za mlade perspektivne alpiniste doma in v </w:t>
      </w:r>
      <w:r w:rsidR="00EF31C9">
        <w:rPr>
          <w:rFonts w:asciiTheme="minorHAnsi" w:hAnsiTheme="minorHAnsi" w:cstheme="minorHAnsi"/>
        </w:rPr>
        <w:t>tujini, mednarodno sodelovanje</w:t>
      </w:r>
      <w:r w:rsidRPr="00370446">
        <w:rPr>
          <w:rFonts w:asciiTheme="minorHAnsi" w:hAnsiTheme="minorHAnsi" w:cstheme="minorHAnsi"/>
        </w:rPr>
        <w:t>, vzgojo in izobraževanje z vsemi tečaji, izpiti in seminarji, sodelovanje z alpinisti veterani, promocijo alpinizma širši ne-alpinistični javnosti, tesno sodelovanje s KOTG, predsedstvom in službami PZS, s posameznimi alpinisti ter z zunanjimi sodelavci in organizacijami ter ostalo. Poleg ustaljenih programov je v planu tudi nekaj novih akcij in nekaj sprememb pri organizaciji in delovanju same KA.</w:t>
      </w:r>
    </w:p>
    <w:p w:rsidR="00370446" w:rsidRDefault="00370446" w:rsidP="00370446">
      <w:pPr>
        <w:spacing w:after="0"/>
        <w:jc w:val="both"/>
        <w:rPr>
          <w:rFonts w:asciiTheme="minorHAnsi" w:hAnsiTheme="minorHAnsi" w:cstheme="minorHAnsi"/>
          <w:b/>
          <w:bCs/>
          <w:u w:val="single"/>
        </w:rPr>
      </w:pPr>
    </w:p>
    <w:p w:rsidR="0043520C" w:rsidRDefault="0043520C" w:rsidP="00370446">
      <w:pPr>
        <w:spacing w:after="0"/>
        <w:jc w:val="both"/>
        <w:rPr>
          <w:rFonts w:asciiTheme="minorHAnsi" w:hAnsiTheme="minorHAnsi" w:cstheme="minorHAnsi"/>
        </w:rPr>
      </w:pPr>
      <w:r w:rsidRPr="00370446">
        <w:rPr>
          <w:rFonts w:asciiTheme="minorHAnsi" w:hAnsiTheme="minorHAnsi" w:cstheme="minorHAnsi"/>
          <w:b/>
          <w:bCs/>
          <w:u w:val="single"/>
        </w:rPr>
        <w:t>Načrtovana usposabljanja</w:t>
      </w:r>
      <w:r w:rsidRPr="00370446">
        <w:rPr>
          <w:rFonts w:asciiTheme="minorHAnsi" w:hAnsiTheme="minorHAnsi" w:cstheme="minorHAnsi"/>
        </w:rPr>
        <w:t xml:space="preserve"> </w:t>
      </w:r>
    </w:p>
    <w:p w:rsidR="008B02F7" w:rsidRPr="00370446" w:rsidRDefault="008B02F7" w:rsidP="00370446">
      <w:pPr>
        <w:spacing w:after="0"/>
        <w:jc w:val="both"/>
        <w:rPr>
          <w:rFonts w:asciiTheme="minorHAnsi" w:hAnsiTheme="minorHAnsi" w:cstheme="minorHAnsi"/>
        </w:rPr>
      </w:pP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3"/>
        <w:gridCol w:w="3422"/>
        <w:gridCol w:w="1793"/>
      </w:tblGrid>
      <w:tr w:rsidR="0043520C" w:rsidRPr="00370446">
        <w:tc>
          <w:tcPr>
            <w:tcW w:w="2193"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Naziv usposabljanja</w:t>
            </w:r>
          </w:p>
        </w:tc>
        <w:tc>
          <w:tcPr>
            <w:tcW w:w="1842"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Termin in lokacija</w:t>
            </w:r>
          </w:p>
        </w:tc>
        <w:tc>
          <w:tcPr>
            <w:tcW w:w="965"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Št. udeležencev</w:t>
            </w:r>
          </w:p>
        </w:tc>
      </w:tr>
      <w:tr w:rsidR="0043520C" w:rsidRPr="00370446">
        <w:tc>
          <w:tcPr>
            <w:tcW w:w="2193"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Izpiti za alpiniste</w:t>
            </w:r>
          </w:p>
        </w:tc>
        <w:tc>
          <w:tcPr>
            <w:tcW w:w="1842"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Maj – September, Vršič, Vipava,  Dolžanova soteska, slovenske Alpe</w:t>
            </w:r>
          </w:p>
        </w:tc>
        <w:tc>
          <w:tcPr>
            <w:tcW w:w="965" w:type="pct"/>
          </w:tcPr>
          <w:p w:rsidR="0043520C" w:rsidRPr="00370446" w:rsidRDefault="0043520C" w:rsidP="00370446">
            <w:pPr>
              <w:spacing w:after="0"/>
              <w:jc w:val="both"/>
              <w:rPr>
                <w:rFonts w:asciiTheme="minorHAnsi" w:hAnsiTheme="minorHAnsi" w:cstheme="minorHAnsi"/>
              </w:rPr>
            </w:pPr>
            <w:r w:rsidRPr="00370446">
              <w:rPr>
                <w:rFonts w:asciiTheme="minorHAnsi" w:hAnsiTheme="minorHAnsi" w:cstheme="minorHAnsi"/>
              </w:rPr>
              <w:t>50</w:t>
            </w:r>
          </w:p>
        </w:tc>
      </w:tr>
      <w:tr w:rsidR="0043520C" w:rsidRPr="00370446">
        <w:tc>
          <w:tcPr>
            <w:tcW w:w="2193"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Izpiti za alpinistične inštruktorje</w:t>
            </w:r>
          </w:p>
        </w:tc>
        <w:tc>
          <w:tcPr>
            <w:tcW w:w="1842"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Februar – Junij, Vršič, Vipava, Dolžanova soteska</w:t>
            </w:r>
          </w:p>
        </w:tc>
        <w:tc>
          <w:tcPr>
            <w:tcW w:w="965" w:type="pct"/>
          </w:tcPr>
          <w:p w:rsidR="0043520C" w:rsidRPr="00370446" w:rsidRDefault="0043520C" w:rsidP="00370446">
            <w:pPr>
              <w:spacing w:after="0"/>
              <w:jc w:val="both"/>
              <w:rPr>
                <w:rFonts w:asciiTheme="minorHAnsi" w:hAnsiTheme="minorHAnsi" w:cstheme="minorHAnsi"/>
              </w:rPr>
            </w:pPr>
            <w:r w:rsidRPr="00370446">
              <w:rPr>
                <w:rFonts w:asciiTheme="minorHAnsi" w:hAnsiTheme="minorHAnsi" w:cstheme="minorHAnsi"/>
              </w:rPr>
              <w:t>15</w:t>
            </w:r>
          </w:p>
        </w:tc>
      </w:tr>
      <w:tr w:rsidR="0043520C" w:rsidRPr="00370446">
        <w:tc>
          <w:tcPr>
            <w:tcW w:w="2193"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Licenčni seminar za alpinistične inštruktorje – ledeniška tehnika</w:t>
            </w:r>
          </w:p>
        </w:tc>
        <w:tc>
          <w:tcPr>
            <w:tcW w:w="1842"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Marec, Vršič</w:t>
            </w:r>
          </w:p>
        </w:tc>
        <w:tc>
          <w:tcPr>
            <w:tcW w:w="965" w:type="pct"/>
          </w:tcPr>
          <w:p w:rsidR="0043520C" w:rsidRPr="00370446" w:rsidRDefault="0043520C" w:rsidP="00370446">
            <w:pPr>
              <w:spacing w:after="0"/>
              <w:jc w:val="both"/>
              <w:rPr>
                <w:rFonts w:asciiTheme="minorHAnsi" w:hAnsiTheme="minorHAnsi" w:cstheme="minorHAnsi"/>
              </w:rPr>
            </w:pPr>
            <w:r w:rsidRPr="00370446">
              <w:rPr>
                <w:rFonts w:asciiTheme="minorHAnsi" w:hAnsiTheme="minorHAnsi" w:cstheme="minorHAnsi"/>
              </w:rPr>
              <w:t>50</w:t>
            </w:r>
          </w:p>
        </w:tc>
      </w:tr>
      <w:tr w:rsidR="0043520C" w:rsidRPr="00370446">
        <w:tc>
          <w:tcPr>
            <w:tcW w:w="2193"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Začetni alpinistični tečaj v zimskih razmerah</w:t>
            </w:r>
          </w:p>
        </w:tc>
        <w:tc>
          <w:tcPr>
            <w:tcW w:w="1842"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Marec, Zelenica</w:t>
            </w:r>
          </w:p>
        </w:tc>
        <w:tc>
          <w:tcPr>
            <w:tcW w:w="965" w:type="pct"/>
          </w:tcPr>
          <w:p w:rsidR="0043520C" w:rsidRPr="00370446" w:rsidRDefault="00DB65EF" w:rsidP="00370446">
            <w:pPr>
              <w:spacing w:after="0"/>
              <w:jc w:val="both"/>
              <w:rPr>
                <w:rFonts w:asciiTheme="minorHAnsi" w:hAnsiTheme="minorHAnsi" w:cstheme="minorHAnsi"/>
              </w:rPr>
            </w:pPr>
            <w:r>
              <w:rPr>
                <w:rFonts w:asciiTheme="minorHAnsi" w:hAnsiTheme="minorHAnsi" w:cstheme="minorHAnsi"/>
              </w:rPr>
              <w:t>20</w:t>
            </w:r>
          </w:p>
        </w:tc>
      </w:tr>
      <w:tr w:rsidR="0043520C" w:rsidRPr="00370446">
        <w:tc>
          <w:tcPr>
            <w:tcW w:w="2193"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Začetni poletni alpinistični tečaj v kopni skali</w:t>
            </w:r>
          </w:p>
        </w:tc>
        <w:tc>
          <w:tcPr>
            <w:tcW w:w="1842"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Julij, Kamniško sedlo</w:t>
            </w:r>
          </w:p>
        </w:tc>
        <w:tc>
          <w:tcPr>
            <w:tcW w:w="965" w:type="pct"/>
          </w:tcPr>
          <w:p w:rsidR="0043520C" w:rsidRPr="00370446" w:rsidRDefault="0043520C" w:rsidP="00370446">
            <w:pPr>
              <w:spacing w:after="0"/>
              <w:jc w:val="both"/>
              <w:rPr>
                <w:rFonts w:asciiTheme="minorHAnsi" w:hAnsiTheme="minorHAnsi" w:cstheme="minorHAnsi"/>
              </w:rPr>
            </w:pPr>
            <w:r w:rsidRPr="00370446">
              <w:rPr>
                <w:rFonts w:asciiTheme="minorHAnsi" w:hAnsiTheme="minorHAnsi" w:cstheme="minorHAnsi"/>
              </w:rPr>
              <w:t>20</w:t>
            </w:r>
          </w:p>
        </w:tc>
      </w:tr>
    </w:tbl>
    <w:p w:rsidR="00043339" w:rsidRDefault="00043339" w:rsidP="00370446">
      <w:pPr>
        <w:spacing w:after="0"/>
        <w:jc w:val="both"/>
        <w:rPr>
          <w:rFonts w:asciiTheme="minorHAnsi" w:hAnsiTheme="minorHAnsi" w:cstheme="minorHAnsi"/>
          <w:b/>
          <w:bCs/>
          <w:u w:val="single"/>
        </w:rPr>
      </w:pPr>
    </w:p>
    <w:p w:rsidR="00EF31C9" w:rsidRDefault="00EF31C9" w:rsidP="00370446">
      <w:pPr>
        <w:spacing w:after="0"/>
        <w:jc w:val="both"/>
        <w:rPr>
          <w:rFonts w:asciiTheme="minorHAnsi" w:hAnsiTheme="minorHAnsi" w:cstheme="minorHAnsi"/>
          <w:b/>
          <w:bCs/>
          <w:u w:val="single"/>
        </w:rPr>
      </w:pPr>
    </w:p>
    <w:p w:rsidR="00EF31C9" w:rsidRDefault="00EF31C9" w:rsidP="00370446">
      <w:pPr>
        <w:spacing w:after="0"/>
        <w:jc w:val="both"/>
        <w:rPr>
          <w:rFonts w:asciiTheme="minorHAnsi" w:hAnsiTheme="minorHAnsi" w:cstheme="minorHAnsi"/>
          <w:b/>
          <w:bCs/>
          <w:u w:val="single"/>
        </w:rPr>
      </w:pPr>
    </w:p>
    <w:p w:rsidR="00EF31C9" w:rsidRDefault="00EF31C9" w:rsidP="00370446">
      <w:pPr>
        <w:spacing w:after="0"/>
        <w:jc w:val="both"/>
        <w:rPr>
          <w:rFonts w:asciiTheme="minorHAnsi" w:hAnsiTheme="minorHAnsi" w:cstheme="minorHAnsi"/>
          <w:b/>
          <w:bCs/>
          <w:u w:val="single"/>
        </w:rPr>
      </w:pPr>
    </w:p>
    <w:p w:rsidR="00EF31C9" w:rsidRPr="00370446" w:rsidRDefault="00EF31C9" w:rsidP="00370446">
      <w:pPr>
        <w:spacing w:after="0"/>
        <w:jc w:val="both"/>
        <w:rPr>
          <w:rFonts w:asciiTheme="minorHAnsi" w:hAnsiTheme="minorHAnsi" w:cstheme="minorHAnsi"/>
          <w:b/>
          <w:bCs/>
          <w:u w:val="single"/>
        </w:rPr>
      </w:pPr>
    </w:p>
    <w:p w:rsidR="0043520C" w:rsidRDefault="0043520C" w:rsidP="00370446">
      <w:pPr>
        <w:spacing w:after="0"/>
        <w:jc w:val="both"/>
        <w:rPr>
          <w:rFonts w:asciiTheme="minorHAnsi" w:hAnsiTheme="minorHAnsi" w:cstheme="minorHAnsi"/>
        </w:rPr>
      </w:pPr>
      <w:r w:rsidRPr="00370446">
        <w:rPr>
          <w:rFonts w:asciiTheme="minorHAnsi" w:hAnsiTheme="minorHAnsi" w:cstheme="minorHAnsi"/>
          <w:b/>
          <w:bCs/>
          <w:u w:val="single"/>
        </w:rPr>
        <w:t>Načrtovane  aktivnosti</w:t>
      </w:r>
      <w:r w:rsidRPr="00370446">
        <w:rPr>
          <w:rFonts w:asciiTheme="minorHAnsi" w:hAnsiTheme="minorHAnsi" w:cstheme="minorHAnsi"/>
        </w:rPr>
        <w:t xml:space="preserve"> </w:t>
      </w:r>
    </w:p>
    <w:p w:rsidR="008B02F7" w:rsidRPr="00370446" w:rsidRDefault="008B02F7" w:rsidP="00370446">
      <w:pPr>
        <w:spacing w:after="0"/>
        <w:jc w:val="both"/>
        <w:rPr>
          <w:rFonts w:asciiTheme="minorHAnsi" w:hAnsiTheme="minorHAnsi" w:cstheme="minorHAnsi"/>
        </w:rPr>
      </w:pP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22"/>
        <w:gridCol w:w="2322"/>
        <w:gridCol w:w="2322"/>
        <w:gridCol w:w="2322"/>
      </w:tblGrid>
      <w:tr w:rsidR="0043520C" w:rsidRPr="00370446">
        <w:tc>
          <w:tcPr>
            <w:tcW w:w="1250"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Naziv aktivnosti</w:t>
            </w:r>
          </w:p>
        </w:tc>
        <w:tc>
          <w:tcPr>
            <w:tcW w:w="1250"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Termin in lokacija</w:t>
            </w:r>
          </w:p>
        </w:tc>
        <w:tc>
          <w:tcPr>
            <w:tcW w:w="1250"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Št. udeležencev</w:t>
            </w:r>
          </w:p>
        </w:tc>
        <w:tc>
          <w:tcPr>
            <w:tcW w:w="1250"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Namen</w:t>
            </w:r>
          </w:p>
        </w:tc>
      </w:tr>
      <w:tr w:rsidR="0043520C" w:rsidRPr="00370446">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Zbor alpinistov</w:t>
            </w:r>
          </w:p>
        </w:tc>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April</w:t>
            </w:r>
          </w:p>
        </w:tc>
        <w:tc>
          <w:tcPr>
            <w:tcW w:w="1250" w:type="pct"/>
          </w:tcPr>
          <w:p w:rsidR="0043520C" w:rsidRPr="00370446" w:rsidRDefault="00DB65EF" w:rsidP="008B02F7">
            <w:pPr>
              <w:spacing w:after="0"/>
              <w:rPr>
                <w:rFonts w:asciiTheme="minorHAnsi" w:hAnsiTheme="minorHAnsi" w:cstheme="minorHAnsi"/>
              </w:rPr>
            </w:pPr>
            <w:r>
              <w:rPr>
                <w:rFonts w:asciiTheme="minorHAnsi" w:hAnsiTheme="minorHAnsi" w:cstheme="minorHAnsi"/>
              </w:rPr>
              <w:t>200 - 3</w:t>
            </w:r>
            <w:r w:rsidR="0043520C" w:rsidRPr="00370446">
              <w:rPr>
                <w:rFonts w:asciiTheme="minorHAnsi" w:hAnsiTheme="minorHAnsi" w:cstheme="minorHAnsi"/>
              </w:rPr>
              <w:t>00</w:t>
            </w:r>
          </w:p>
        </w:tc>
        <w:tc>
          <w:tcPr>
            <w:tcW w:w="1250" w:type="pct"/>
          </w:tcPr>
          <w:p w:rsidR="0043520C" w:rsidRPr="00370446" w:rsidRDefault="0043520C" w:rsidP="008B02F7">
            <w:pPr>
              <w:spacing w:after="0" w:line="240" w:lineRule="auto"/>
              <w:rPr>
                <w:rFonts w:asciiTheme="minorHAnsi" w:hAnsiTheme="minorHAnsi" w:cstheme="minorHAnsi"/>
              </w:rPr>
            </w:pPr>
            <w:r w:rsidRPr="00370446">
              <w:rPr>
                <w:rFonts w:asciiTheme="minorHAnsi" w:hAnsiTheme="minorHAnsi" w:cstheme="minorHAnsi"/>
              </w:rPr>
              <w:t>Neformalno srečanje in druženje alpinistov</w:t>
            </w:r>
          </w:p>
        </w:tc>
      </w:tr>
      <w:tr w:rsidR="0043520C" w:rsidRPr="00370446">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Zbor alpinistov veteranov</w:t>
            </w:r>
          </w:p>
        </w:tc>
        <w:tc>
          <w:tcPr>
            <w:tcW w:w="1250" w:type="pct"/>
          </w:tcPr>
          <w:p w:rsidR="0043520C" w:rsidRPr="00DB65EF" w:rsidRDefault="00DB65EF" w:rsidP="008B02F7">
            <w:pPr>
              <w:spacing w:after="0"/>
              <w:rPr>
                <w:rFonts w:asciiTheme="minorHAnsi" w:hAnsiTheme="minorHAnsi" w:cstheme="minorHAnsi"/>
                <w:bCs/>
                <w:color w:val="000000" w:themeColor="text1"/>
              </w:rPr>
            </w:pPr>
            <w:r>
              <w:rPr>
                <w:rFonts w:asciiTheme="minorHAnsi" w:hAnsiTheme="minorHAnsi" w:cstheme="minorHAnsi"/>
                <w:bCs/>
                <w:color w:val="000000" w:themeColor="text1"/>
              </w:rPr>
              <w:t>Oktober</w:t>
            </w:r>
          </w:p>
        </w:tc>
        <w:tc>
          <w:tcPr>
            <w:tcW w:w="1250" w:type="pct"/>
          </w:tcPr>
          <w:p w:rsidR="0043520C" w:rsidRPr="00DB65EF" w:rsidRDefault="00043339" w:rsidP="008B02F7">
            <w:pPr>
              <w:spacing w:after="0"/>
              <w:rPr>
                <w:rFonts w:asciiTheme="minorHAnsi" w:hAnsiTheme="minorHAnsi" w:cstheme="minorHAnsi"/>
                <w:bCs/>
                <w:color w:val="000000" w:themeColor="text1"/>
              </w:rPr>
            </w:pPr>
            <w:r w:rsidRPr="00DB65EF">
              <w:rPr>
                <w:rFonts w:asciiTheme="minorHAnsi" w:hAnsiTheme="minorHAnsi" w:cstheme="minorHAnsi"/>
                <w:bCs/>
                <w:color w:val="000000" w:themeColor="text1"/>
              </w:rPr>
              <w:t>30 - 40</w:t>
            </w:r>
          </w:p>
        </w:tc>
        <w:tc>
          <w:tcPr>
            <w:tcW w:w="1250" w:type="pct"/>
          </w:tcPr>
          <w:p w:rsidR="0043520C" w:rsidRPr="00370446" w:rsidRDefault="0043520C" w:rsidP="008B02F7">
            <w:pPr>
              <w:spacing w:after="0" w:line="240" w:lineRule="auto"/>
              <w:rPr>
                <w:rFonts w:asciiTheme="minorHAnsi" w:hAnsiTheme="minorHAnsi" w:cstheme="minorHAnsi"/>
              </w:rPr>
            </w:pPr>
            <w:r w:rsidRPr="00370446">
              <w:rPr>
                <w:rFonts w:asciiTheme="minorHAnsi" w:hAnsiTheme="minorHAnsi" w:cstheme="minorHAnsi"/>
              </w:rPr>
              <w:t>Srečanje alpinistov veteranov</w:t>
            </w:r>
          </w:p>
        </w:tc>
      </w:tr>
      <w:tr w:rsidR="0043520C" w:rsidRPr="00370446">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Zimski alpinistični tabor v slovenskih stenah</w:t>
            </w:r>
          </w:p>
        </w:tc>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Februar</w:t>
            </w:r>
          </w:p>
        </w:tc>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15</w:t>
            </w:r>
          </w:p>
        </w:tc>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Plezanje v zimskih razmerah (mladi perspektivni alpinisti)</w:t>
            </w:r>
          </w:p>
        </w:tc>
      </w:tr>
      <w:tr w:rsidR="00EF31C9" w:rsidRPr="00370446">
        <w:tc>
          <w:tcPr>
            <w:tcW w:w="1250" w:type="pct"/>
          </w:tcPr>
          <w:p w:rsidR="00EF31C9" w:rsidRPr="00370446" w:rsidRDefault="00EF31C9" w:rsidP="008B02F7">
            <w:pPr>
              <w:spacing w:after="0"/>
              <w:rPr>
                <w:rFonts w:asciiTheme="minorHAnsi" w:hAnsiTheme="minorHAnsi" w:cstheme="minorHAnsi"/>
              </w:rPr>
            </w:pPr>
            <w:r>
              <w:rPr>
                <w:rFonts w:asciiTheme="minorHAnsi" w:hAnsiTheme="minorHAnsi" w:cstheme="minorHAnsi"/>
              </w:rPr>
              <w:t>Plezalni vikend</w:t>
            </w:r>
          </w:p>
        </w:tc>
        <w:tc>
          <w:tcPr>
            <w:tcW w:w="1250" w:type="pct"/>
          </w:tcPr>
          <w:p w:rsidR="00EF31C9" w:rsidRPr="00370446" w:rsidRDefault="00EF31C9" w:rsidP="008B02F7">
            <w:pPr>
              <w:spacing w:after="0"/>
              <w:rPr>
                <w:rFonts w:asciiTheme="minorHAnsi" w:hAnsiTheme="minorHAnsi" w:cstheme="minorHAnsi"/>
              </w:rPr>
            </w:pPr>
            <w:r>
              <w:rPr>
                <w:rFonts w:asciiTheme="minorHAnsi" w:hAnsiTheme="minorHAnsi" w:cstheme="minorHAnsi"/>
              </w:rPr>
              <w:t>Marec</w:t>
            </w:r>
          </w:p>
        </w:tc>
        <w:tc>
          <w:tcPr>
            <w:tcW w:w="1250" w:type="pct"/>
          </w:tcPr>
          <w:p w:rsidR="00EF31C9" w:rsidRPr="00370446" w:rsidRDefault="00EF31C9" w:rsidP="008B02F7">
            <w:pPr>
              <w:spacing w:after="0"/>
              <w:rPr>
                <w:rFonts w:asciiTheme="minorHAnsi" w:hAnsiTheme="minorHAnsi" w:cstheme="minorHAnsi"/>
              </w:rPr>
            </w:pPr>
            <w:r>
              <w:rPr>
                <w:rFonts w:asciiTheme="minorHAnsi" w:hAnsiTheme="minorHAnsi" w:cstheme="minorHAnsi"/>
              </w:rPr>
              <w:t>15</w:t>
            </w:r>
          </w:p>
        </w:tc>
        <w:tc>
          <w:tcPr>
            <w:tcW w:w="1250" w:type="pct"/>
          </w:tcPr>
          <w:p w:rsidR="00EF31C9" w:rsidRPr="00370446" w:rsidRDefault="00EF31C9" w:rsidP="008B02F7">
            <w:pPr>
              <w:spacing w:after="0"/>
              <w:rPr>
                <w:rFonts w:asciiTheme="minorHAnsi" w:hAnsiTheme="minorHAnsi" w:cstheme="minorHAnsi"/>
              </w:rPr>
            </w:pPr>
            <w:r>
              <w:rPr>
                <w:rFonts w:asciiTheme="minorHAnsi" w:hAnsiTheme="minorHAnsi" w:cstheme="minorHAnsi"/>
              </w:rPr>
              <w:t>Plezanje in druženje mladih perspektivnih alpinistov skupaj s člani SMAR</w:t>
            </w:r>
          </w:p>
        </w:tc>
      </w:tr>
      <w:tr w:rsidR="0043520C" w:rsidRPr="00370446">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Poletni alpinistični tabor v slovenskih stenah</w:t>
            </w:r>
          </w:p>
        </w:tc>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Avgust</w:t>
            </w:r>
          </w:p>
        </w:tc>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15</w:t>
            </w:r>
          </w:p>
        </w:tc>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Plezanje v kopni skali  (mladi perspektivni alpinisti)</w:t>
            </w:r>
          </w:p>
        </w:tc>
      </w:tr>
    </w:tbl>
    <w:p w:rsidR="00D978AA" w:rsidRPr="00370446" w:rsidRDefault="00D978AA" w:rsidP="00370446">
      <w:pPr>
        <w:spacing w:after="0"/>
        <w:jc w:val="both"/>
        <w:rPr>
          <w:rFonts w:asciiTheme="minorHAnsi" w:hAnsiTheme="minorHAnsi" w:cstheme="minorHAnsi"/>
        </w:rPr>
      </w:pPr>
    </w:p>
    <w:p w:rsidR="0043520C" w:rsidRDefault="0043520C" w:rsidP="00370446">
      <w:pPr>
        <w:pStyle w:val="Odstavekseznama1"/>
        <w:spacing w:after="0" w:line="240" w:lineRule="auto"/>
        <w:ind w:left="0"/>
        <w:jc w:val="both"/>
        <w:rPr>
          <w:rFonts w:asciiTheme="minorHAnsi" w:hAnsiTheme="minorHAnsi" w:cstheme="minorHAnsi"/>
        </w:rPr>
      </w:pPr>
      <w:r w:rsidRPr="00370446">
        <w:rPr>
          <w:rFonts w:asciiTheme="minorHAnsi" w:hAnsiTheme="minorHAnsi" w:cstheme="minorHAnsi"/>
          <w:b/>
          <w:bCs/>
          <w:u w:val="single"/>
        </w:rPr>
        <w:t>Načrtovane  aktivnosti v tujini</w:t>
      </w:r>
      <w:r w:rsidRPr="00370446">
        <w:rPr>
          <w:rFonts w:asciiTheme="minorHAnsi" w:hAnsiTheme="minorHAnsi" w:cstheme="minorHAnsi"/>
        </w:rPr>
        <w:t xml:space="preserve"> </w:t>
      </w:r>
    </w:p>
    <w:p w:rsidR="008B02F7" w:rsidRPr="00370446" w:rsidRDefault="008B02F7" w:rsidP="00370446">
      <w:pPr>
        <w:pStyle w:val="Odstavekseznama1"/>
        <w:spacing w:after="0" w:line="240" w:lineRule="auto"/>
        <w:ind w:left="0"/>
        <w:jc w:val="both"/>
        <w:rPr>
          <w:rFonts w:asciiTheme="minorHAnsi" w:hAnsiTheme="minorHAnsi" w:cstheme="minorHAnsi"/>
        </w:rPr>
      </w:pP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21"/>
        <w:gridCol w:w="2190"/>
        <w:gridCol w:w="1642"/>
        <w:gridCol w:w="3435"/>
      </w:tblGrid>
      <w:tr w:rsidR="0043520C" w:rsidRPr="00370446">
        <w:tc>
          <w:tcPr>
            <w:tcW w:w="1088"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Naziv aktivnosti</w:t>
            </w:r>
          </w:p>
        </w:tc>
        <w:tc>
          <w:tcPr>
            <w:tcW w:w="1179"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Termin in lokacija</w:t>
            </w:r>
          </w:p>
        </w:tc>
        <w:tc>
          <w:tcPr>
            <w:tcW w:w="884"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Št. udeležencev</w:t>
            </w:r>
          </w:p>
        </w:tc>
        <w:tc>
          <w:tcPr>
            <w:tcW w:w="1849"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Namen</w:t>
            </w:r>
          </w:p>
        </w:tc>
      </w:tr>
      <w:tr w:rsidR="0043520C" w:rsidRPr="00370446">
        <w:tc>
          <w:tcPr>
            <w:tcW w:w="1088" w:type="pct"/>
          </w:tcPr>
          <w:p w:rsidR="0043520C" w:rsidRPr="00370446" w:rsidRDefault="006A1B0D" w:rsidP="008B02F7">
            <w:pPr>
              <w:spacing w:after="0"/>
              <w:rPr>
                <w:rFonts w:asciiTheme="minorHAnsi" w:hAnsiTheme="minorHAnsi" w:cstheme="minorHAnsi"/>
              </w:rPr>
            </w:pPr>
            <w:r>
              <w:rPr>
                <w:rFonts w:asciiTheme="minorHAnsi" w:hAnsiTheme="minorHAnsi" w:cstheme="minorHAnsi"/>
              </w:rPr>
              <w:t>Zimski t</w:t>
            </w:r>
            <w:r w:rsidR="0043520C" w:rsidRPr="00370446">
              <w:rPr>
                <w:rFonts w:asciiTheme="minorHAnsi" w:hAnsiTheme="minorHAnsi" w:cstheme="minorHAnsi"/>
              </w:rPr>
              <w:t>abor Chamonix</w:t>
            </w:r>
          </w:p>
        </w:tc>
        <w:tc>
          <w:tcPr>
            <w:tcW w:w="1179" w:type="pct"/>
          </w:tcPr>
          <w:p w:rsidR="0043520C" w:rsidRPr="00370446" w:rsidRDefault="00EF31C9" w:rsidP="008B02F7">
            <w:pPr>
              <w:spacing w:after="0"/>
              <w:rPr>
                <w:rFonts w:asciiTheme="minorHAnsi" w:hAnsiTheme="minorHAnsi" w:cstheme="minorHAnsi"/>
              </w:rPr>
            </w:pPr>
            <w:r>
              <w:rPr>
                <w:rFonts w:asciiTheme="minorHAnsi" w:hAnsiTheme="minorHAnsi" w:cstheme="minorHAnsi"/>
              </w:rPr>
              <w:t>Oktober,</w:t>
            </w:r>
            <w:r w:rsidR="0043520C" w:rsidRPr="00370446">
              <w:rPr>
                <w:rFonts w:asciiTheme="minorHAnsi" w:hAnsiTheme="minorHAnsi" w:cstheme="minorHAnsi"/>
              </w:rPr>
              <w:t xml:space="preserve"> Chamonix</w:t>
            </w:r>
          </w:p>
        </w:tc>
        <w:tc>
          <w:tcPr>
            <w:tcW w:w="884"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12</w:t>
            </w:r>
          </w:p>
        </w:tc>
        <w:tc>
          <w:tcPr>
            <w:tcW w:w="1849"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Plezanje mladih perspektivnih alpinistov v gorah nad Chamonix-jem</w:t>
            </w:r>
          </w:p>
        </w:tc>
      </w:tr>
      <w:tr w:rsidR="0043520C" w:rsidRPr="00370446">
        <w:tc>
          <w:tcPr>
            <w:tcW w:w="1088" w:type="pct"/>
          </w:tcPr>
          <w:p w:rsidR="0043520C" w:rsidRPr="00370446" w:rsidRDefault="006A1B0D" w:rsidP="006A1B0D">
            <w:pPr>
              <w:spacing w:after="0"/>
              <w:rPr>
                <w:rFonts w:asciiTheme="minorHAnsi" w:hAnsiTheme="minorHAnsi" w:cstheme="minorHAnsi"/>
              </w:rPr>
            </w:pPr>
            <w:r>
              <w:rPr>
                <w:rFonts w:asciiTheme="minorHAnsi" w:hAnsiTheme="minorHAnsi" w:cstheme="minorHAnsi"/>
              </w:rPr>
              <w:t>Poletni t</w:t>
            </w:r>
            <w:r w:rsidR="0043520C" w:rsidRPr="00370446">
              <w:rPr>
                <w:rFonts w:asciiTheme="minorHAnsi" w:hAnsiTheme="minorHAnsi" w:cstheme="minorHAnsi"/>
              </w:rPr>
              <w:t xml:space="preserve">abor </w:t>
            </w:r>
            <w:r>
              <w:rPr>
                <w:rFonts w:asciiTheme="minorHAnsi" w:hAnsiTheme="minorHAnsi" w:cstheme="minorHAnsi"/>
              </w:rPr>
              <w:t>- Alpe</w:t>
            </w:r>
          </w:p>
        </w:tc>
        <w:tc>
          <w:tcPr>
            <w:tcW w:w="1179" w:type="pct"/>
          </w:tcPr>
          <w:p w:rsidR="0043520C" w:rsidRPr="00370446" w:rsidRDefault="0043520C" w:rsidP="001719A6">
            <w:pPr>
              <w:spacing w:after="0"/>
              <w:rPr>
                <w:rFonts w:asciiTheme="minorHAnsi" w:hAnsiTheme="minorHAnsi" w:cstheme="minorHAnsi"/>
              </w:rPr>
            </w:pPr>
            <w:r w:rsidRPr="00370446">
              <w:rPr>
                <w:rFonts w:asciiTheme="minorHAnsi" w:hAnsiTheme="minorHAnsi" w:cstheme="minorHAnsi"/>
              </w:rPr>
              <w:t>Julij</w:t>
            </w:r>
          </w:p>
        </w:tc>
        <w:tc>
          <w:tcPr>
            <w:tcW w:w="884"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12</w:t>
            </w:r>
          </w:p>
        </w:tc>
        <w:tc>
          <w:tcPr>
            <w:tcW w:w="1849"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Plezanje mladih perspektivnih alpinistov v velikih dolomitskih stenah</w:t>
            </w:r>
          </w:p>
        </w:tc>
      </w:tr>
      <w:tr w:rsidR="0043520C" w:rsidRPr="00370446">
        <w:tc>
          <w:tcPr>
            <w:tcW w:w="1088"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Mednarodno srečanje v Angliji</w:t>
            </w:r>
          </w:p>
        </w:tc>
        <w:tc>
          <w:tcPr>
            <w:tcW w:w="1179" w:type="pct"/>
          </w:tcPr>
          <w:p w:rsidR="0043520C" w:rsidRPr="00370446" w:rsidRDefault="0043520C" w:rsidP="001719A6">
            <w:pPr>
              <w:spacing w:after="0"/>
              <w:rPr>
                <w:rFonts w:asciiTheme="minorHAnsi" w:hAnsiTheme="minorHAnsi" w:cstheme="minorHAnsi"/>
              </w:rPr>
            </w:pPr>
            <w:r w:rsidRPr="00370446">
              <w:rPr>
                <w:rFonts w:asciiTheme="minorHAnsi" w:hAnsiTheme="minorHAnsi" w:cstheme="minorHAnsi"/>
              </w:rPr>
              <w:t>Maj</w:t>
            </w:r>
          </w:p>
        </w:tc>
        <w:tc>
          <w:tcPr>
            <w:tcW w:w="884"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2</w:t>
            </w:r>
          </w:p>
        </w:tc>
        <w:tc>
          <w:tcPr>
            <w:tcW w:w="1849"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Spoznavanje angleških sten in angleškega načina plezanja</w:t>
            </w:r>
          </w:p>
        </w:tc>
      </w:tr>
      <w:tr w:rsidR="0043520C" w:rsidRPr="00370446">
        <w:tc>
          <w:tcPr>
            <w:tcW w:w="1088"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 xml:space="preserve">Srečanje lednih plezalcev,  </w:t>
            </w:r>
            <w:proofErr w:type="spellStart"/>
            <w:r w:rsidRPr="00370446">
              <w:rPr>
                <w:rFonts w:asciiTheme="minorHAnsi" w:hAnsiTheme="minorHAnsi" w:cstheme="minorHAnsi"/>
              </w:rPr>
              <w:t>Kandersteg</w:t>
            </w:r>
            <w:proofErr w:type="spellEnd"/>
          </w:p>
        </w:tc>
        <w:tc>
          <w:tcPr>
            <w:tcW w:w="1179"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 xml:space="preserve">Januar, </w:t>
            </w:r>
            <w:proofErr w:type="spellStart"/>
            <w:r w:rsidRPr="00370446">
              <w:rPr>
                <w:rFonts w:asciiTheme="minorHAnsi" w:hAnsiTheme="minorHAnsi" w:cstheme="minorHAnsi"/>
              </w:rPr>
              <w:t>Kandersteg</w:t>
            </w:r>
            <w:proofErr w:type="spellEnd"/>
          </w:p>
        </w:tc>
        <w:tc>
          <w:tcPr>
            <w:tcW w:w="884"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4</w:t>
            </w:r>
          </w:p>
        </w:tc>
        <w:tc>
          <w:tcPr>
            <w:tcW w:w="1849"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Plezanje zaledenelih slapov v Švici, druženje z evropskimi  lednimi plezalci</w:t>
            </w:r>
          </w:p>
        </w:tc>
      </w:tr>
      <w:tr w:rsidR="0043520C" w:rsidRPr="00370446">
        <w:tc>
          <w:tcPr>
            <w:tcW w:w="1088"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 xml:space="preserve">Srečanje lednih plezalcev, </w:t>
            </w:r>
            <w:proofErr w:type="spellStart"/>
            <w:r w:rsidRPr="00370446">
              <w:rPr>
                <w:rFonts w:asciiTheme="minorHAnsi" w:hAnsiTheme="minorHAnsi" w:cstheme="minorHAnsi"/>
              </w:rPr>
              <w:t>Fournel</w:t>
            </w:r>
            <w:proofErr w:type="spellEnd"/>
          </w:p>
        </w:tc>
        <w:tc>
          <w:tcPr>
            <w:tcW w:w="1179"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 xml:space="preserve">Januar, </w:t>
            </w:r>
            <w:proofErr w:type="spellStart"/>
            <w:r w:rsidRPr="00370446">
              <w:rPr>
                <w:rFonts w:asciiTheme="minorHAnsi" w:hAnsiTheme="minorHAnsi" w:cstheme="minorHAnsi"/>
              </w:rPr>
              <w:t>Fournel</w:t>
            </w:r>
            <w:proofErr w:type="spellEnd"/>
          </w:p>
        </w:tc>
        <w:tc>
          <w:tcPr>
            <w:tcW w:w="884"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4</w:t>
            </w:r>
          </w:p>
        </w:tc>
        <w:tc>
          <w:tcPr>
            <w:tcW w:w="1849"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Plezanje zaledenelih slapov v Franciji, druženje z evropskimi  lednimi plezalci</w:t>
            </w:r>
          </w:p>
        </w:tc>
      </w:tr>
      <w:tr w:rsidR="006A1B0D" w:rsidRPr="00370446">
        <w:tc>
          <w:tcPr>
            <w:tcW w:w="1088"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 xml:space="preserve">Mednarodno srečanje – </w:t>
            </w:r>
            <w:proofErr w:type="spellStart"/>
            <w:r>
              <w:rPr>
                <w:rFonts w:asciiTheme="minorHAnsi" w:hAnsiTheme="minorHAnsi" w:cstheme="minorHAnsi"/>
              </w:rPr>
              <w:t>Valle</w:t>
            </w:r>
            <w:proofErr w:type="spellEnd"/>
            <w:r>
              <w:rPr>
                <w:rFonts w:asciiTheme="minorHAnsi" w:hAnsiTheme="minorHAnsi" w:cstheme="minorHAnsi"/>
              </w:rPr>
              <w:t xml:space="preserve"> </w:t>
            </w:r>
            <w:proofErr w:type="spellStart"/>
            <w:r>
              <w:rPr>
                <w:rFonts w:asciiTheme="minorHAnsi" w:hAnsiTheme="minorHAnsi" w:cstheme="minorHAnsi"/>
              </w:rPr>
              <w:t>Orco</w:t>
            </w:r>
            <w:proofErr w:type="spellEnd"/>
          </w:p>
        </w:tc>
        <w:tc>
          <w:tcPr>
            <w:tcW w:w="1179"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 xml:space="preserve">September, </w:t>
            </w:r>
            <w:proofErr w:type="spellStart"/>
            <w:r>
              <w:rPr>
                <w:rFonts w:asciiTheme="minorHAnsi" w:hAnsiTheme="minorHAnsi" w:cstheme="minorHAnsi"/>
              </w:rPr>
              <w:t>Valle</w:t>
            </w:r>
            <w:proofErr w:type="spellEnd"/>
            <w:r>
              <w:rPr>
                <w:rFonts w:asciiTheme="minorHAnsi" w:hAnsiTheme="minorHAnsi" w:cstheme="minorHAnsi"/>
              </w:rPr>
              <w:t xml:space="preserve"> </w:t>
            </w:r>
            <w:proofErr w:type="spellStart"/>
            <w:r>
              <w:rPr>
                <w:rFonts w:asciiTheme="minorHAnsi" w:hAnsiTheme="minorHAnsi" w:cstheme="minorHAnsi"/>
              </w:rPr>
              <w:t>Orco</w:t>
            </w:r>
            <w:proofErr w:type="spellEnd"/>
          </w:p>
        </w:tc>
        <w:tc>
          <w:tcPr>
            <w:tcW w:w="884"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2</w:t>
            </w:r>
          </w:p>
        </w:tc>
        <w:tc>
          <w:tcPr>
            <w:tcW w:w="1849"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Plezanje velikih granitnih sten</w:t>
            </w:r>
          </w:p>
        </w:tc>
      </w:tr>
      <w:tr w:rsidR="006A1B0D" w:rsidRPr="00370446">
        <w:tc>
          <w:tcPr>
            <w:tcW w:w="1088"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Tabor alpinističnih družin - Alpe</w:t>
            </w:r>
          </w:p>
        </w:tc>
        <w:tc>
          <w:tcPr>
            <w:tcW w:w="1179"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Avgust - Alpe</w:t>
            </w:r>
          </w:p>
        </w:tc>
        <w:tc>
          <w:tcPr>
            <w:tcW w:w="884" w:type="pct"/>
          </w:tcPr>
          <w:p w:rsidR="006A1B0D" w:rsidRPr="00370446" w:rsidRDefault="006A1B0D" w:rsidP="008B02F7">
            <w:pPr>
              <w:spacing w:after="0"/>
              <w:rPr>
                <w:rFonts w:asciiTheme="minorHAnsi" w:hAnsiTheme="minorHAnsi" w:cstheme="minorHAnsi"/>
              </w:rPr>
            </w:pPr>
          </w:p>
        </w:tc>
        <w:tc>
          <w:tcPr>
            <w:tcW w:w="1849"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Plezanje in druženje alpinističnih družin</w:t>
            </w:r>
          </w:p>
        </w:tc>
      </w:tr>
      <w:tr w:rsidR="006A1B0D" w:rsidRPr="00370446">
        <w:tc>
          <w:tcPr>
            <w:tcW w:w="1088"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lastRenderedPageBreak/>
              <w:t>Ženski alpinistični tabor</w:t>
            </w:r>
          </w:p>
        </w:tc>
        <w:tc>
          <w:tcPr>
            <w:tcW w:w="1179"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Julij - Alpe</w:t>
            </w:r>
          </w:p>
        </w:tc>
        <w:tc>
          <w:tcPr>
            <w:tcW w:w="884"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15 - 20</w:t>
            </w:r>
          </w:p>
        </w:tc>
        <w:tc>
          <w:tcPr>
            <w:tcW w:w="1849"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Plezanje in druženje alpinistk različnih generacij</w:t>
            </w:r>
          </w:p>
        </w:tc>
      </w:tr>
    </w:tbl>
    <w:p w:rsidR="0043520C" w:rsidRDefault="0043520C" w:rsidP="00370446">
      <w:pPr>
        <w:spacing w:after="0"/>
        <w:jc w:val="both"/>
        <w:rPr>
          <w:rFonts w:asciiTheme="minorHAnsi" w:hAnsiTheme="minorHAnsi" w:cstheme="minorHAnsi"/>
        </w:rPr>
      </w:pPr>
    </w:p>
    <w:p w:rsidR="001719A6" w:rsidRDefault="001719A6" w:rsidP="00370446">
      <w:pPr>
        <w:spacing w:after="0"/>
        <w:jc w:val="both"/>
        <w:rPr>
          <w:rFonts w:asciiTheme="minorHAnsi" w:hAnsiTheme="minorHAnsi" w:cstheme="minorHAnsi"/>
        </w:rPr>
      </w:pPr>
    </w:p>
    <w:p w:rsidR="001719A6" w:rsidRDefault="001719A6" w:rsidP="00370446">
      <w:pPr>
        <w:spacing w:after="0"/>
        <w:jc w:val="both"/>
        <w:rPr>
          <w:rFonts w:asciiTheme="minorHAnsi" w:hAnsiTheme="minorHAnsi" w:cstheme="minorHAnsi"/>
        </w:rPr>
      </w:pPr>
    </w:p>
    <w:p w:rsidR="0043520C" w:rsidRDefault="0043520C" w:rsidP="00370446">
      <w:pPr>
        <w:spacing w:after="0"/>
        <w:jc w:val="both"/>
        <w:rPr>
          <w:rFonts w:asciiTheme="minorHAnsi" w:hAnsiTheme="minorHAnsi" w:cstheme="minorHAnsi"/>
          <w:b/>
          <w:bCs/>
          <w:u w:val="single"/>
        </w:rPr>
      </w:pPr>
      <w:r w:rsidRPr="00370446">
        <w:rPr>
          <w:rFonts w:asciiTheme="minorHAnsi" w:hAnsiTheme="minorHAnsi" w:cstheme="minorHAnsi"/>
          <w:b/>
          <w:bCs/>
          <w:u w:val="single"/>
        </w:rPr>
        <w:t>Pomembnejši projekti</w:t>
      </w:r>
    </w:p>
    <w:p w:rsidR="008B02F7" w:rsidRPr="00370446" w:rsidRDefault="008B02F7" w:rsidP="00370446">
      <w:pPr>
        <w:spacing w:after="0"/>
        <w:jc w:val="both"/>
        <w:rPr>
          <w:rFonts w:asciiTheme="minorHAnsi" w:hAnsiTheme="minorHAnsi" w:cstheme="minorHAnsi"/>
          <w:b/>
          <w:bCs/>
          <w:u w:val="single"/>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4"/>
        <w:gridCol w:w="3897"/>
        <w:gridCol w:w="3097"/>
      </w:tblGrid>
      <w:tr w:rsidR="0043520C" w:rsidRPr="00370446">
        <w:tc>
          <w:tcPr>
            <w:tcW w:w="1235"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Naziv projekta</w:t>
            </w:r>
          </w:p>
        </w:tc>
        <w:tc>
          <w:tcPr>
            <w:tcW w:w="2098"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Namen</w:t>
            </w:r>
          </w:p>
        </w:tc>
        <w:tc>
          <w:tcPr>
            <w:tcW w:w="1667"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Stanje</w:t>
            </w:r>
          </w:p>
        </w:tc>
      </w:tr>
      <w:tr w:rsidR="0043520C" w:rsidRPr="00370446">
        <w:tc>
          <w:tcPr>
            <w:tcW w:w="1235"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Priročnik Alpinistična šola</w:t>
            </w:r>
          </w:p>
        </w:tc>
        <w:tc>
          <w:tcPr>
            <w:tcW w:w="2098" w:type="pct"/>
          </w:tcPr>
          <w:p w:rsidR="0043520C" w:rsidRPr="00370446" w:rsidRDefault="0043520C" w:rsidP="006A1B0D">
            <w:pPr>
              <w:spacing w:after="0"/>
              <w:rPr>
                <w:rFonts w:asciiTheme="minorHAnsi" w:hAnsiTheme="minorHAnsi" w:cstheme="minorHAnsi"/>
              </w:rPr>
            </w:pPr>
            <w:r w:rsidRPr="00370446">
              <w:rPr>
                <w:rFonts w:asciiTheme="minorHAnsi" w:hAnsiTheme="minorHAnsi" w:cstheme="minorHAnsi"/>
              </w:rPr>
              <w:t xml:space="preserve">Posodobiti in dopolniti </w:t>
            </w:r>
            <w:r w:rsidR="00A427D4">
              <w:rPr>
                <w:rFonts w:asciiTheme="minorHAnsi" w:hAnsiTheme="minorHAnsi" w:cstheme="minorHAnsi"/>
              </w:rPr>
              <w:t xml:space="preserve">alpinistični </w:t>
            </w:r>
            <w:r w:rsidRPr="00370446">
              <w:rPr>
                <w:rFonts w:asciiTheme="minorHAnsi" w:hAnsiTheme="minorHAnsi" w:cstheme="minorHAnsi"/>
              </w:rPr>
              <w:t xml:space="preserve">priročnik </w:t>
            </w:r>
            <w:r w:rsidR="006A1B0D">
              <w:rPr>
                <w:rFonts w:asciiTheme="minorHAnsi" w:hAnsiTheme="minorHAnsi" w:cstheme="minorHAnsi"/>
              </w:rPr>
              <w:t>(</w:t>
            </w:r>
            <w:r w:rsidR="00A427D4">
              <w:rPr>
                <w:rFonts w:asciiTheme="minorHAnsi" w:hAnsiTheme="minorHAnsi" w:cstheme="minorHAnsi"/>
              </w:rPr>
              <w:t>»</w:t>
            </w:r>
            <w:proofErr w:type="spellStart"/>
            <w:r w:rsidR="006A1B0D">
              <w:rPr>
                <w:rFonts w:asciiTheme="minorHAnsi" w:hAnsiTheme="minorHAnsi" w:cstheme="minorHAnsi"/>
              </w:rPr>
              <w:t>alpiročnik</w:t>
            </w:r>
            <w:proofErr w:type="spellEnd"/>
            <w:r w:rsidR="00A427D4">
              <w:rPr>
                <w:rFonts w:asciiTheme="minorHAnsi" w:hAnsiTheme="minorHAnsi" w:cstheme="minorHAnsi"/>
              </w:rPr>
              <w:t>«</w:t>
            </w:r>
            <w:r w:rsidR="006A1B0D">
              <w:rPr>
                <w:rFonts w:asciiTheme="minorHAnsi" w:hAnsiTheme="minorHAnsi" w:cstheme="minorHAnsi"/>
              </w:rPr>
              <w:t>)</w:t>
            </w:r>
            <w:r w:rsidR="00A427D4">
              <w:rPr>
                <w:rFonts w:asciiTheme="minorHAnsi" w:hAnsiTheme="minorHAnsi" w:cstheme="minorHAnsi"/>
              </w:rPr>
              <w:t>.</w:t>
            </w:r>
            <w:r w:rsidR="006A1B0D">
              <w:rPr>
                <w:rFonts w:asciiTheme="minorHAnsi" w:hAnsiTheme="minorHAnsi" w:cstheme="minorHAnsi"/>
              </w:rPr>
              <w:t xml:space="preserve"> </w:t>
            </w:r>
            <w:r w:rsidRPr="00370446">
              <w:rPr>
                <w:rFonts w:asciiTheme="minorHAnsi" w:hAnsiTheme="minorHAnsi" w:cstheme="minorHAnsi"/>
              </w:rPr>
              <w:t>Alpinistična šola za namen usposabljanja alpinistov</w:t>
            </w:r>
          </w:p>
        </w:tc>
        <w:tc>
          <w:tcPr>
            <w:tcW w:w="1667" w:type="pct"/>
          </w:tcPr>
          <w:p w:rsidR="0043520C" w:rsidRPr="00370446" w:rsidRDefault="001719A6" w:rsidP="006C04B6">
            <w:pPr>
              <w:spacing w:after="0"/>
              <w:rPr>
                <w:rFonts w:asciiTheme="minorHAnsi" w:hAnsiTheme="minorHAnsi" w:cstheme="minorHAnsi"/>
              </w:rPr>
            </w:pPr>
            <w:r>
              <w:rPr>
                <w:rFonts w:asciiTheme="minorHAnsi" w:hAnsiTheme="minorHAnsi" w:cstheme="minorHAnsi"/>
              </w:rPr>
              <w:t>Dopolnitev uradne verzije dopolnjene v letu 2013</w:t>
            </w:r>
          </w:p>
        </w:tc>
      </w:tr>
      <w:tr w:rsidR="0043520C" w:rsidRPr="00370446">
        <w:tc>
          <w:tcPr>
            <w:tcW w:w="1235"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Izmenjava s tujimi alpinisti</w:t>
            </w:r>
          </w:p>
        </w:tc>
        <w:tc>
          <w:tcPr>
            <w:tcW w:w="2098"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Plezanje in druženje s tujimi alpinisti</w:t>
            </w:r>
          </w:p>
        </w:tc>
        <w:tc>
          <w:tcPr>
            <w:tcW w:w="1667"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Dogovarjanje in iskanje možnih držav za izmenjavo</w:t>
            </w:r>
          </w:p>
        </w:tc>
      </w:tr>
      <w:tr w:rsidR="0043520C" w:rsidRPr="00370446">
        <w:tc>
          <w:tcPr>
            <w:tcW w:w="1235"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Zbornik slovenski alpinizem 201</w:t>
            </w:r>
            <w:r w:rsidR="001719A6">
              <w:rPr>
                <w:rFonts w:asciiTheme="minorHAnsi" w:hAnsiTheme="minorHAnsi" w:cstheme="minorHAnsi"/>
              </w:rPr>
              <w:t>3</w:t>
            </w:r>
          </w:p>
        </w:tc>
        <w:tc>
          <w:tcPr>
            <w:tcW w:w="2098"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Zajeti in zabeležiti vso pomembnejšo  alpinistično aktivnost v preteklem letu, doma in v tujini</w:t>
            </w:r>
          </w:p>
        </w:tc>
        <w:tc>
          <w:tcPr>
            <w:tcW w:w="1667"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V začetku leta 201</w:t>
            </w:r>
            <w:r w:rsidR="001719A6">
              <w:rPr>
                <w:rFonts w:asciiTheme="minorHAnsi" w:hAnsiTheme="minorHAnsi" w:cstheme="minorHAnsi"/>
              </w:rPr>
              <w:t>4</w:t>
            </w:r>
          </w:p>
        </w:tc>
      </w:tr>
      <w:tr w:rsidR="0043520C" w:rsidRPr="00370446">
        <w:tc>
          <w:tcPr>
            <w:tcW w:w="1235"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Izbor najuspešnejših alpinistov v 201</w:t>
            </w:r>
            <w:r w:rsidR="001719A6">
              <w:rPr>
                <w:rFonts w:asciiTheme="minorHAnsi" w:hAnsiTheme="minorHAnsi" w:cstheme="minorHAnsi"/>
              </w:rPr>
              <w:t>3</w:t>
            </w:r>
          </w:p>
        </w:tc>
        <w:tc>
          <w:tcPr>
            <w:tcW w:w="2098"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Promocija in ovrednotenje alpinističnih dosežkov v preteklem letu</w:t>
            </w:r>
          </w:p>
        </w:tc>
        <w:tc>
          <w:tcPr>
            <w:tcW w:w="1667" w:type="pct"/>
          </w:tcPr>
          <w:p w:rsidR="0043520C" w:rsidRPr="00370446" w:rsidRDefault="00D978AA" w:rsidP="008B02F7">
            <w:pPr>
              <w:spacing w:after="0"/>
              <w:rPr>
                <w:rFonts w:asciiTheme="minorHAnsi" w:hAnsiTheme="minorHAnsi" w:cstheme="minorHAnsi"/>
              </w:rPr>
            </w:pPr>
            <w:r>
              <w:rPr>
                <w:rFonts w:asciiTheme="minorHAnsi" w:hAnsiTheme="minorHAnsi" w:cstheme="minorHAnsi"/>
              </w:rPr>
              <w:t>I</w:t>
            </w:r>
            <w:r w:rsidR="0043520C" w:rsidRPr="00370446">
              <w:rPr>
                <w:rFonts w:asciiTheme="minorHAnsi" w:hAnsiTheme="minorHAnsi" w:cstheme="minorHAnsi"/>
              </w:rPr>
              <w:t>zvedeno v januarju</w:t>
            </w:r>
          </w:p>
        </w:tc>
      </w:tr>
    </w:tbl>
    <w:p w:rsidR="00D978AA" w:rsidRPr="00370446" w:rsidRDefault="00D978AA" w:rsidP="00370446">
      <w:pPr>
        <w:spacing w:after="0"/>
        <w:jc w:val="both"/>
        <w:rPr>
          <w:rFonts w:asciiTheme="minorHAnsi" w:hAnsiTheme="minorHAnsi" w:cstheme="minorHAnsi"/>
        </w:rPr>
      </w:pPr>
    </w:p>
    <w:p w:rsidR="0043520C" w:rsidRDefault="0043520C" w:rsidP="00370446">
      <w:pPr>
        <w:pStyle w:val="Odstavekseznama1"/>
        <w:spacing w:after="0" w:line="240" w:lineRule="auto"/>
        <w:ind w:left="0"/>
        <w:jc w:val="both"/>
        <w:rPr>
          <w:rFonts w:asciiTheme="minorHAnsi" w:hAnsiTheme="minorHAnsi" w:cstheme="minorHAnsi"/>
          <w:b/>
          <w:bCs/>
          <w:u w:val="single"/>
        </w:rPr>
      </w:pPr>
      <w:r w:rsidRPr="00370446">
        <w:rPr>
          <w:rFonts w:asciiTheme="minorHAnsi" w:hAnsiTheme="minorHAnsi" w:cstheme="minorHAnsi"/>
          <w:b/>
          <w:bCs/>
          <w:u w:val="single"/>
        </w:rPr>
        <w:t>Pomembnejše novosti</w:t>
      </w:r>
    </w:p>
    <w:p w:rsidR="008B02F7" w:rsidRPr="00370446" w:rsidRDefault="008B02F7" w:rsidP="00370446">
      <w:pPr>
        <w:pStyle w:val="Odstavekseznama1"/>
        <w:spacing w:after="0" w:line="240" w:lineRule="auto"/>
        <w:ind w:left="0"/>
        <w:jc w:val="both"/>
        <w:rPr>
          <w:rFonts w:asciiTheme="minorHAnsi" w:hAnsiTheme="minorHAnsi" w:cstheme="minorHAnsi"/>
          <w:b/>
          <w:bCs/>
          <w:u w:val="single"/>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1"/>
        <w:gridCol w:w="4170"/>
        <w:gridCol w:w="3097"/>
      </w:tblGrid>
      <w:tr w:rsidR="0043520C" w:rsidRPr="00370446">
        <w:tc>
          <w:tcPr>
            <w:tcW w:w="1088"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Naziv projekta</w:t>
            </w:r>
          </w:p>
        </w:tc>
        <w:tc>
          <w:tcPr>
            <w:tcW w:w="2245"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Namen</w:t>
            </w:r>
          </w:p>
        </w:tc>
        <w:tc>
          <w:tcPr>
            <w:tcW w:w="1667"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Stanje</w:t>
            </w:r>
          </w:p>
        </w:tc>
      </w:tr>
      <w:tr w:rsidR="00296DD9" w:rsidRPr="00370446">
        <w:tc>
          <w:tcPr>
            <w:tcW w:w="1088" w:type="pct"/>
          </w:tcPr>
          <w:p w:rsidR="00296DD9" w:rsidRPr="00370446" w:rsidRDefault="00296DD9" w:rsidP="008B02F7">
            <w:pPr>
              <w:spacing w:after="0"/>
              <w:rPr>
                <w:rFonts w:asciiTheme="minorHAnsi" w:hAnsiTheme="minorHAnsi" w:cstheme="minorHAnsi"/>
              </w:rPr>
            </w:pPr>
            <w:r>
              <w:rPr>
                <w:rFonts w:asciiTheme="minorHAnsi" w:hAnsiTheme="minorHAnsi" w:cstheme="minorHAnsi"/>
              </w:rPr>
              <w:t>Slovenska m</w:t>
            </w:r>
            <w:r w:rsidRPr="00370446">
              <w:rPr>
                <w:rFonts w:asciiTheme="minorHAnsi" w:hAnsiTheme="minorHAnsi" w:cstheme="minorHAnsi"/>
              </w:rPr>
              <w:t>ladinska alpinistična reprezentanca</w:t>
            </w:r>
            <w:r>
              <w:rPr>
                <w:rFonts w:asciiTheme="minorHAnsi" w:hAnsiTheme="minorHAnsi" w:cstheme="minorHAnsi"/>
              </w:rPr>
              <w:t xml:space="preserve"> - SMAR</w:t>
            </w:r>
          </w:p>
        </w:tc>
        <w:tc>
          <w:tcPr>
            <w:tcW w:w="2245" w:type="pct"/>
          </w:tcPr>
          <w:p w:rsidR="00296DD9" w:rsidRPr="00370446" w:rsidRDefault="00296DD9" w:rsidP="008B02F7">
            <w:pPr>
              <w:spacing w:after="0"/>
              <w:rPr>
                <w:rFonts w:asciiTheme="minorHAnsi" w:hAnsiTheme="minorHAnsi" w:cstheme="minorHAnsi"/>
              </w:rPr>
            </w:pPr>
            <w:r>
              <w:rPr>
                <w:rFonts w:asciiTheme="minorHAnsi" w:hAnsiTheme="minorHAnsi" w:cstheme="minorHAnsi"/>
              </w:rPr>
              <w:t>Sistematična podpora najboljših mladih perspektivnih alpinistov</w:t>
            </w:r>
          </w:p>
        </w:tc>
        <w:tc>
          <w:tcPr>
            <w:tcW w:w="1667" w:type="pct"/>
          </w:tcPr>
          <w:p w:rsidR="00296DD9" w:rsidRPr="00370446" w:rsidRDefault="00296DD9" w:rsidP="00504548">
            <w:pPr>
              <w:spacing w:after="0"/>
              <w:rPr>
                <w:rFonts w:asciiTheme="minorHAnsi" w:hAnsiTheme="minorHAnsi" w:cstheme="minorHAnsi"/>
              </w:rPr>
            </w:pPr>
            <w:r>
              <w:rPr>
                <w:rFonts w:asciiTheme="minorHAnsi" w:hAnsiTheme="minorHAnsi" w:cstheme="minorHAnsi"/>
              </w:rPr>
              <w:t>Uresničevanja programa SMAR in nadgraditev programa</w:t>
            </w:r>
          </w:p>
        </w:tc>
      </w:tr>
      <w:tr w:rsidR="0043520C" w:rsidRPr="00370446" w:rsidTr="001719A6">
        <w:trPr>
          <w:trHeight w:val="1011"/>
        </w:trPr>
        <w:tc>
          <w:tcPr>
            <w:tcW w:w="1088"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Delovanje Komisije za alpinizem</w:t>
            </w:r>
          </w:p>
        </w:tc>
        <w:tc>
          <w:tcPr>
            <w:tcW w:w="2245"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Izboljšati in optimizirati delovanje KA. Dopolniti delovanje KA, kadrovsko in vsebinsko.</w:t>
            </w:r>
          </w:p>
        </w:tc>
        <w:tc>
          <w:tcPr>
            <w:tcW w:w="1667" w:type="pct"/>
          </w:tcPr>
          <w:p w:rsidR="0043520C" w:rsidRPr="00370446" w:rsidRDefault="001719A6" w:rsidP="008B02F7">
            <w:pPr>
              <w:spacing w:after="0"/>
              <w:rPr>
                <w:rFonts w:asciiTheme="minorHAnsi" w:hAnsiTheme="minorHAnsi" w:cstheme="minorHAnsi"/>
              </w:rPr>
            </w:pPr>
            <w:r>
              <w:rPr>
                <w:rFonts w:asciiTheme="minorHAnsi" w:hAnsiTheme="minorHAnsi" w:cstheme="minorHAnsi"/>
              </w:rPr>
              <w:t>Realizacija in analiza sprememb zastavljenih v letu 2013</w:t>
            </w:r>
          </w:p>
        </w:tc>
      </w:tr>
      <w:tr w:rsidR="0043520C" w:rsidRPr="00370446">
        <w:tc>
          <w:tcPr>
            <w:tcW w:w="1088"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Organizirati tematske »okrogle mize«</w:t>
            </w:r>
          </w:p>
        </w:tc>
        <w:tc>
          <w:tcPr>
            <w:tcW w:w="2245"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Skupaj s slovenskimi alpinisti spregovoriti o aktualni problematiki alpinizma</w:t>
            </w:r>
          </w:p>
        </w:tc>
        <w:tc>
          <w:tcPr>
            <w:tcW w:w="1667" w:type="pct"/>
          </w:tcPr>
          <w:p w:rsidR="0043520C" w:rsidRPr="00370446" w:rsidRDefault="0043520C" w:rsidP="008B02F7">
            <w:pPr>
              <w:spacing w:after="0"/>
              <w:rPr>
                <w:rFonts w:asciiTheme="minorHAnsi" w:hAnsiTheme="minorHAnsi" w:cstheme="minorHAnsi"/>
              </w:rPr>
            </w:pPr>
          </w:p>
        </w:tc>
      </w:tr>
      <w:tr w:rsidR="0043520C" w:rsidRPr="00370446">
        <w:tc>
          <w:tcPr>
            <w:tcW w:w="1088"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Alpinistični razgledi</w:t>
            </w:r>
          </w:p>
        </w:tc>
        <w:tc>
          <w:tcPr>
            <w:tcW w:w="2245"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Ponovno začeti izdajati Alpinistične razglede (vsaj v elektronski obliki), interno glasilo z alpinistično vsebino</w:t>
            </w:r>
          </w:p>
        </w:tc>
        <w:tc>
          <w:tcPr>
            <w:tcW w:w="1667" w:type="pct"/>
          </w:tcPr>
          <w:p w:rsidR="0043520C" w:rsidRPr="00370446" w:rsidRDefault="001719A6" w:rsidP="008B02F7">
            <w:pPr>
              <w:spacing w:after="0"/>
              <w:rPr>
                <w:rFonts w:asciiTheme="minorHAnsi" w:hAnsiTheme="minorHAnsi" w:cstheme="minorHAnsi"/>
              </w:rPr>
            </w:pPr>
            <w:r>
              <w:rPr>
                <w:rFonts w:asciiTheme="minorHAnsi" w:hAnsiTheme="minorHAnsi" w:cstheme="minorHAnsi"/>
              </w:rPr>
              <w:t>Realizacija projekta zastavljenega v letu 2013</w:t>
            </w:r>
          </w:p>
        </w:tc>
      </w:tr>
    </w:tbl>
    <w:p w:rsidR="00D978AA" w:rsidRDefault="00D978AA" w:rsidP="00370446">
      <w:pPr>
        <w:pStyle w:val="Odstavekseznama1"/>
        <w:spacing w:after="0" w:line="240" w:lineRule="auto"/>
        <w:ind w:left="0"/>
        <w:jc w:val="both"/>
        <w:rPr>
          <w:rFonts w:asciiTheme="minorHAnsi" w:hAnsiTheme="minorHAnsi" w:cstheme="minorHAnsi"/>
        </w:rPr>
      </w:pPr>
    </w:p>
    <w:p w:rsidR="00D978AA" w:rsidRDefault="00D978AA" w:rsidP="00D978AA">
      <w:pPr>
        <w:pStyle w:val="Odstavekseznama1"/>
        <w:spacing w:after="0" w:line="240" w:lineRule="auto"/>
        <w:ind w:left="0"/>
        <w:jc w:val="both"/>
        <w:rPr>
          <w:rFonts w:asciiTheme="minorHAnsi" w:hAnsiTheme="minorHAnsi" w:cstheme="minorHAnsi"/>
          <w:b/>
          <w:bCs/>
          <w:u w:val="single"/>
        </w:rPr>
      </w:pPr>
      <w:r>
        <w:rPr>
          <w:rFonts w:asciiTheme="minorHAnsi" w:hAnsiTheme="minorHAnsi" w:cstheme="minorHAnsi"/>
          <w:b/>
          <w:bCs/>
          <w:u w:val="single"/>
        </w:rPr>
        <w:t>Aktivnosti SMAR – slovenske mladinske alpinistične reprezentance</w:t>
      </w:r>
    </w:p>
    <w:p w:rsidR="00D978AA" w:rsidRDefault="00D978AA" w:rsidP="00370446">
      <w:pPr>
        <w:pStyle w:val="Odstavekseznama1"/>
        <w:spacing w:after="0" w:line="240" w:lineRule="auto"/>
        <w:ind w:left="0"/>
        <w:jc w:val="both"/>
        <w:rPr>
          <w:rFonts w:asciiTheme="minorHAnsi" w:hAnsiTheme="minorHAnsi" w:cstheme="minorHAnsi"/>
        </w:rPr>
      </w:pPr>
    </w:p>
    <w:p w:rsidR="00D978AA" w:rsidRDefault="00D978AA" w:rsidP="00370446">
      <w:pPr>
        <w:pStyle w:val="Odstavekseznama1"/>
        <w:spacing w:after="0" w:line="240" w:lineRule="auto"/>
        <w:ind w:left="0"/>
        <w:jc w:val="both"/>
        <w:rPr>
          <w:rFonts w:asciiTheme="minorHAnsi" w:hAnsiTheme="minorHAnsi" w:cstheme="minorHAnsi"/>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1"/>
        <w:gridCol w:w="4170"/>
        <w:gridCol w:w="3097"/>
      </w:tblGrid>
      <w:tr w:rsidR="00D978AA" w:rsidRPr="00370446" w:rsidTr="00504548">
        <w:tc>
          <w:tcPr>
            <w:tcW w:w="1088" w:type="pct"/>
          </w:tcPr>
          <w:p w:rsidR="00D978AA" w:rsidRPr="00370446" w:rsidRDefault="00D978AA" w:rsidP="00504548">
            <w:pPr>
              <w:spacing w:after="0"/>
              <w:jc w:val="center"/>
              <w:rPr>
                <w:rFonts w:asciiTheme="minorHAnsi" w:hAnsiTheme="minorHAnsi" w:cstheme="minorHAnsi"/>
                <w:b/>
                <w:bCs/>
              </w:rPr>
            </w:pPr>
            <w:r w:rsidRPr="00370446">
              <w:rPr>
                <w:rFonts w:asciiTheme="minorHAnsi" w:hAnsiTheme="minorHAnsi" w:cstheme="minorHAnsi"/>
                <w:b/>
                <w:bCs/>
              </w:rPr>
              <w:t>Naziv projekta</w:t>
            </w:r>
          </w:p>
        </w:tc>
        <w:tc>
          <w:tcPr>
            <w:tcW w:w="2245" w:type="pct"/>
          </w:tcPr>
          <w:p w:rsidR="00D978AA" w:rsidRPr="00370446" w:rsidRDefault="00D978AA" w:rsidP="00504548">
            <w:pPr>
              <w:spacing w:after="0"/>
              <w:jc w:val="center"/>
              <w:rPr>
                <w:rFonts w:asciiTheme="minorHAnsi" w:hAnsiTheme="minorHAnsi" w:cstheme="minorHAnsi"/>
                <w:b/>
                <w:bCs/>
              </w:rPr>
            </w:pPr>
            <w:r w:rsidRPr="00370446">
              <w:rPr>
                <w:rFonts w:asciiTheme="minorHAnsi" w:hAnsiTheme="minorHAnsi" w:cstheme="minorHAnsi"/>
                <w:b/>
                <w:bCs/>
              </w:rPr>
              <w:t>Namen</w:t>
            </w:r>
          </w:p>
        </w:tc>
        <w:tc>
          <w:tcPr>
            <w:tcW w:w="1667" w:type="pct"/>
          </w:tcPr>
          <w:p w:rsidR="00D978AA" w:rsidRPr="00370446" w:rsidRDefault="00D978AA" w:rsidP="00504548">
            <w:pPr>
              <w:spacing w:after="0"/>
              <w:jc w:val="center"/>
              <w:rPr>
                <w:rFonts w:asciiTheme="minorHAnsi" w:hAnsiTheme="minorHAnsi" w:cstheme="minorHAnsi"/>
                <w:b/>
                <w:bCs/>
              </w:rPr>
            </w:pPr>
            <w:r w:rsidRPr="00370446">
              <w:rPr>
                <w:rFonts w:asciiTheme="minorHAnsi" w:hAnsiTheme="minorHAnsi" w:cstheme="minorHAnsi"/>
                <w:b/>
                <w:bCs/>
              </w:rPr>
              <w:t>Stanje</w:t>
            </w:r>
          </w:p>
        </w:tc>
      </w:tr>
      <w:tr w:rsidR="00D978AA" w:rsidRPr="00370446" w:rsidTr="00504548">
        <w:tc>
          <w:tcPr>
            <w:tcW w:w="1088" w:type="pct"/>
          </w:tcPr>
          <w:p w:rsidR="00D978AA" w:rsidRPr="00370446" w:rsidRDefault="001719A6" w:rsidP="001719A6">
            <w:pPr>
              <w:spacing w:after="0"/>
              <w:rPr>
                <w:rFonts w:asciiTheme="minorHAnsi" w:hAnsiTheme="minorHAnsi" w:cstheme="minorHAnsi"/>
              </w:rPr>
            </w:pPr>
            <w:r>
              <w:rPr>
                <w:rFonts w:asciiTheme="minorHAnsi" w:hAnsiTheme="minorHAnsi" w:cstheme="minorHAnsi"/>
              </w:rPr>
              <w:t xml:space="preserve">Izmenjava s tujimi </w:t>
            </w:r>
            <w:r w:rsidR="00D978AA">
              <w:rPr>
                <w:rFonts w:asciiTheme="minorHAnsi" w:hAnsiTheme="minorHAnsi" w:cstheme="minorHAnsi"/>
              </w:rPr>
              <w:lastRenderedPageBreak/>
              <w:t>alpinisti</w:t>
            </w:r>
          </w:p>
        </w:tc>
        <w:tc>
          <w:tcPr>
            <w:tcW w:w="2245" w:type="pct"/>
          </w:tcPr>
          <w:p w:rsidR="00D978AA" w:rsidRPr="00370446" w:rsidRDefault="001719A6" w:rsidP="001719A6">
            <w:pPr>
              <w:spacing w:after="0"/>
              <w:rPr>
                <w:rFonts w:asciiTheme="minorHAnsi" w:hAnsiTheme="minorHAnsi" w:cstheme="minorHAnsi"/>
              </w:rPr>
            </w:pPr>
            <w:r>
              <w:rPr>
                <w:rFonts w:asciiTheme="minorHAnsi" w:hAnsiTheme="minorHAnsi" w:cstheme="minorHAnsi"/>
              </w:rPr>
              <w:lastRenderedPageBreak/>
              <w:t xml:space="preserve">Plezanje s tujimi </w:t>
            </w:r>
            <w:r w:rsidR="00D978AA">
              <w:rPr>
                <w:rFonts w:asciiTheme="minorHAnsi" w:hAnsiTheme="minorHAnsi" w:cstheme="minorHAnsi"/>
              </w:rPr>
              <w:t xml:space="preserve">alpinisti v naših Alpah. </w:t>
            </w:r>
            <w:r w:rsidR="00D978AA">
              <w:rPr>
                <w:rFonts w:asciiTheme="minorHAnsi" w:hAnsiTheme="minorHAnsi" w:cstheme="minorHAnsi"/>
              </w:rPr>
              <w:lastRenderedPageBreak/>
              <w:t>Izmenjava idej, nazorov in izkušenj.</w:t>
            </w:r>
          </w:p>
        </w:tc>
        <w:tc>
          <w:tcPr>
            <w:tcW w:w="1667" w:type="pct"/>
          </w:tcPr>
          <w:p w:rsidR="00D978AA" w:rsidRPr="00370446" w:rsidRDefault="00D978AA" w:rsidP="00504548">
            <w:pPr>
              <w:spacing w:after="0"/>
              <w:rPr>
                <w:rFonts w:asciiTheme="minorHAnsi" w:hAnsiTheme="minorHAnsi" w:cstheme="minorHAnsi"/>
              </w:rPr>
            </w:pPr>
          </w:p>
        </w:tc>
      </w:tr>
      <w:tr w:rsidR="00D978AA" w:rsidRPr="00370446" w:rsidTr="00504548">
        <w:tc>
          <w:tcPr>
            <w:tcW w:w="1088" w:type="pct"/>
          </w:tcPr>
          <w:p w:rsidR="00D978AA" w:rsidRPr="00370446" w:rsidRDefault="00D978AA" w:rsidP="001719A6">
            <w:pPr>
              <w:spacing w:after="0"/>
              <w:rPr>
                <w:rFonts w:asciiTheme="minorHAnsi" w:hAnsiTheme="minorHAnsi" w:cstheme="minorHAnsi"/>
              </w:rPr>
            </w:pPr>
            <w:r>
              <w:rPr>
                <w:rFonts w:asciiTheme="minorHAnsi" w:hAnsiTheme="minorHAnsi" w:cstheme="minorHAnsi"/>
              </w:rPr>
              <w:lastRenderedPageBreak/>
              <w:t xml:space="preserve">Plezanje v kopnih stenah </w:t>
            </w:r>
          </w:p>
        </w:tc>
        <w:tc>
          <w:tcPr>
            <w:tcW w:w="2245" w:type="pct"/>
          </w:tcPr>
          <w:p w:rsidR="00D978AA" w:rsidRPr="00370446" w:rsidRDefault="00D978AA" w:rsidP="00504548">
            <w:pPr>
              <w:spacing w:after="0"/>
              <w:rPr>
                <w:rFonts w:asciiTheme="minorHAnsi" w:hAnsiTheme="minorHAnsi" w:cstheme="minorHAnsi"/>
              </w:rPr>
            </w:pPr>
            <w:r>
              <w:rPr>
                <w:rFonts w:asciiTheme="minorHAnsi" w:hAnsiTheme="minorHAnsi" w:cstheme="minorHAnsi"/>
              </w:rPr>
              <w:t>Priprave na poletno skalno sezono</w:t>
            </w:r>
          </w:p>
        </w:tc>
        <w:tc>
          <w:tcPr>
            <w:tcW w:w="1667" w:type="pct"/>
          </w:tcPr>
          <w:p w:rsidR="00D978AA" w:rsidRPr="00370446" w:rsidRDefault="001719A6" w:rsidP="00504548">
            <w:pPr>
              <w:spacing w:after="0"/>
              <w:rPr>
                <w:rFonts w:asciiTheme="minorHAnsi" w:hAnsiTheme="minorHAnsi" w:cstheme="minorHAnsi"/>
              </w:rPr>
            </w:pPr>
            <w:r>
              <w:rPr>
                <w:rFonts w:asciiTheme="minorHAnsi" w:hAnsiTheme="minorHAnsi" w:cstheme="minorHAnsi"/>
              </w:rPr>
              <w:t>V maju 2014</w:t>
            </w:r>
          </w:p>
        </w:tc>
      </w:tr>
      <w:tr w:rsidR="001719A6" w:rsidRPr="00370446" w:rsidTr="00504548">
        <w:tc>
          <w:tcPr>
            <w:tcW w:w="1088" w:type="pct"/>
          </w:tcPr>
          <w:p w:rsidR="001719A6" w:rsidRDefault="001719A6" w:rsidP="001719A6">
            <w:pPr>
              <w:spacing w:after="0"/>
              <w:rPr>
                <w:rFonts w:asciiTheme="minorHAnsi" w:hAnsiTheme="minorHAnsi" w:cstheme="minorHAnsi"/>
              </w:rPr>
            </w:pPr>
            <w:r>
              <w:rPr>
                <w:rFonts w:asciiTheme="minorHAnsi" w:hAnsiTheme="minorHAnsi" w:cstheme="minorHAnsi"/>
              </w:rPr>
              <w:t>Plezanje v stenah pozimi</w:t>
            </w:r>
          </w:p>
        </w:tc>
        <w:tc>
          <w:tcPr>
            <w:tcW w:w="2245" w:type="pct"/>
          </w:tcPr>
          <w:p w:rsidR="001719A6" w:rsidRDefault="001719A6" w:rsidP="00504548">
            <w:pPr>
              <w:spacing w:after="0"/>
              <w:rPr>
                <w:rFonts w:asciiTheme="minorHAnsi" w:hAnsiTheme="minorHAnsi" w:cstheme="minorHAnsi"/>
              </w:rPr>
            </w:pPr>
            <w:r>
              <w:rPr>
                <w:rFonts w:asciiTheme="minorHAnsi" w:hAnsiTheme="minorHAnsi" w:cstheme="minorHAnsi"/>
              </w:rPr>
              <w:t>Priprava na zimsko sezono</w:t>
            </w:r>
          </w:p>
        </w:tc>
        <w:tc>
          <w:tcPr>
            <w:tcW w:w="1667" w:type="pct"/>
          </w:tcPr>
          <w:p w:rsidR="001719A6" w:rsidRDefault="001719A6" w:rsidP="00504548">
            <w:pPr>
              <w:spacing w:after="0"/>
              <w:rPr>
                <w:rFonts w:asciiTheme="minorHAnsi" w:hAnsiTheme="minorHAnsi" w:cstheme="minorHAnsi"/>
              </w:rPr>
            </w:pPr>
            <w:r>
              <w:rPr>
                <w:rFonts w:asciiTheme="minorHAnsi" w:hAnsiTheme="minorHAnsi" w:cstheme="minorHAnsi"/>
              </w:rPr>
              <w:t>November, december 2014</w:t>
            </w:r>
          </w:p>
        </w:tc>
      </w:tr>
      <w:tr w:rsidR="00D978AA" w:rsidRPr="00370446" w:rsidTr="00504548">
        <w:tc>
          <w:tcPr>
            <w:tcW w:w="1088" w:type="pct"/>
          </w:tcPr>
          <w:p w:rsidR="00D978AA" w:rsidRPr="00370446" w:rsidRDefault="00D978AA" w:rsidP="001719A6">
            <w:pPr>
              <w:spacing w:after="0"/>
              <w:rPr>
                <w:rFonts w:asciiTheme="minorHAnsi" w:hAnsiTheme="minorHAnsi" w:cstheme="minorHAnsi"/>
              </w:rPr>
            </w:pPr>
            <w:r>
              <w:rPr>
                <w:rFonts w:asciiTheme="minorHAnsi" w:hAnsiTheme="minorHAnsi" w:cstheme="minorHAnsi"/>
              </w:rPr>
              <w:t xml:space="preserve">Poletni plezalni tabor </w:t>
            </w:r>
          </w:p>
        </w:tc>
        <w:tc>
          <w:tcPr>
            <w:tcW w:w="2245" w:type="pct"/>
          </w:tcPr>
          <w:p w:rsidR="00D978AA" w:rsidRPr="00370446" w:rsidRDefault="00D978AA" w:rsidP="00504548">
            <w:pPr>
              <w:spacing w:after="0"/>
              <w:rPr>
                <w:rFonts w:asciiTheme="minorHAnsi" w:hAnsiTheme="minorHAnsi" w:cstheme="minorHAnsi"/>
              </w:rPr>
            </w:pPr>
            <w:r>
              <w:rPr>
                <w:rFonts w:asciiTheme="minorHAnsi" w:hAnsiTheme="minorHAnsi" w:cstheme="minorHAnsi"/>
              </w:rPr>
              <w:t>Plezanje v visokih stenah Alp</w:t>
            </w:r>
          </w:p>
        </w:tc>
        <w:tc>
          <w:tcPr>
            <w:tcW w:w="1667" w:type="pct"/>
          </w:tcPr>
          <w:p w:rsidR="00D978AA" w:rsidRPr="00370446" w:rsidRDefault="001719A6" w:rsidP="00504548">
            <w:pPr>
              <w:spacing w:after="0"/>
              <w:rPr>
                <w:rFonts w:asciiTheme="minorHAnsi" w:hAnsiTheme="minorHAnsi" w:cstheme="minorHAnsi"/>
              </w:rPr>
            </w:pPr>
            <w:r>
              <w:rPr>
                <w:rFonts w:asciiTheme="minorHAnsi" w:hAnsiTheme="minorHAnsi" w:cstheme="minorHAnsi"/>
              </w:rPr>
              <w:t>V juliju 2014</w:t>
            </w:r>
          </w:p>
        </w:tc>
      </w:tr>
      <w:tr w:rsidR="00D978AA" w:rsidRPr="00370446" w:rsidTr="00504548">
        <w:tc>
          <w:tcPr>
            <w:tcW w:w="1088" w:type="pct"/>
          </w:tcPr>
          <w:p w:rsidR="00D978AA" w:rsidRPr="00370446" w:rsidRDefault="00D978AA" w:rsidP="00504548">
            <w:pPr>
              <w:spacing w:after="0"/>
              <w:rPr>
                <w:rFonts w:asciiTheme="minorHAnsi" w:hAnsiTheme="minorHAnsi" w:cstheme="minorHAnsi"/>
              </w:rPr>
            </w:pPr>
            <w:r>
              <w:rPr>
                <w:rFonts w:asciiTheme="minorHAnsi" w:hAnsiTheme="minorHAnsi" w:cstheme="minorHAnsi"/>
              </w:rPr>
              <w:t>Chamonix</w:t>
            </w:r>
          </w:p>
        </w:tc>
        <w:tc>
          <w:tcPr>
            <w:tcW w:w="2245" w:type="pct"/>
          </w:tcPr>
          <w:p w:rsidR="00D978AA" w:rsidRPr="00370446" w:rsidRDefault="00842FFD" w:rsidP="00504548">
            <w:pPr>
              <w:spacing w:after="0"/>
              <w:rPr>
                <w:rFonts w:asciiTheme="minorHAnsi" w:hAnsiTheme="minorHAnsi" w:cstheme="minorHAnsi"/>
              </w:rPr>
            </w:pPr>
            <w:r>
              <w:rPr>
                <w:rFonts w:asciiTheme="minorHAnsi" w:hAnsiTheme="minorHAnsi" w:cstheme="minorHAnsi"/>
              </w:rPr>
              <w:t>Plezanje v visokih stenah Alp</w:t>
            </w:r>
          </w:p>
        </w:tc>
        <w:tc>
          <w:tcPr>
            <w:tcW w:w="1667" w:type="pct"/>
          </w:tcPr>
          <w:p w:rsidR="00D978AA" w:rsidRPr="00370446" w:rsidRDefault="001719A6" w:rsidP="00504548">
            <w:pPr>
              <w:spacing w:after="0"/>
              <w:rPr>
                <w:rFonts w:asciiTheme="minorHAnsi" w:hAnsiTheme="minorHAnsi" w:cstheme="minorHAnsi"/>
              </w:rPr>
            </w:pPr>
            <w:r>
              <w:rPr>
                <w:rFonts w:asciiTheme="minorHAnsi" w:hAnsiTheme="minorHAnsi" w:cstheme="minorHAnsi"/>
              </w:rPr>
              <w:t>Julij in avgust 2014</w:t>
            </w:r>
          </w:p>
        </w:tc>
      </w:tr>
    </w:tbl>
    <w:p w:rsidR="0043520C" w:rsidRPr="00370446" w:rsidRDefault="0043520C" w:rsidP="00370446">
      <w:pPr>
        <w:pStyle w:val="Odstavekseznama1"/>
        <w:spacing w:after="0" w:line="240" w:lineRule="auto"/>
        <w:ind w:left="0"/>
        <w:jc w:val="both"/>
        <w:rPr>
          <w:rFonts w:asciiTheme="minorHAnsi" w:hAnsiTheme="minorHAnsi" w:cstheme="minorHAnsi"/>
        </w:rPr>
      </w:pPr>
      <w:r w:rsidRPr="00370446">
        <w:rPr>
          <w:rFonts w:asciiTheme="minorHAnsi" w:hAnsiTheme="minorHAnsi" w:cstheme="minorHAnsi"/>
          <w:b/>
          <w:bCs/>
          <w:u w:val="single"/>
        </w:rPr>
        <w:t>Zaključek</w:t>
      </w:r>
      <w:r w:rsidRPr="00370446">
        <w:rPr>
          <w:rFonts w:asciiTheme="minorHAnsi" w:hAnsiTheme="minorHAnsi" w:cstheme="minorHAnsi"/>
        </w:rPr>
        <w:t xml:space="preserve"> </w:t>
      </w:r>
    </w:p>
    <w:p w:rsidR="0043520C" w:rsidRPr="00370446" w:rsidRDefault="0043520C" w:rsidP="00370446">
      <w:pPr>
        <w:pStyle w:val="Odstavekseznama1"/>
        <w:spacing w:after="0" w:line="240" w:lineRule="auto"/>
        <w:ind w:left="0"/>
        <w:jc w:val="both"/>
        <w:rPr>
          <w:rFonts w:asciiTheme="minorHAnsi" w:hAnsiTheme="minorHAnsi" w:cstheme="minorHAnsi"/>
        </w:rPr>
      </w:pPr>
    </w:p>
    <w:p w:rsidR="00370446" w:rsidRDefault="0043520C" w:rsidP="00370446">
      <w:pPr>
        <w:spacing w:after="0"/>
        <w:jc w:val="both"/>
        <w:rPr>
          <w:rFonts w:asciiTheme="minorHAnsi" w:hAnsiTheme="minorHAnsi" w:cstheme="minorHAnsi"/>
        </w:rPr>
      </w:pPr>
      <w:r w:rsidRPr="00370446">
        <w:rPr>
          <w:rFonts w:asciiTheme="minorHAnsi" w:hAnsiTheme="minorHAnsi" w:cstheme="minorHAnsi"/>
        </w:rPr>
        <w:t>Glavna prioriteta delovanja in</w:t>
      </w:r>
      <w:r w:rsidR="00A427D4">
        <w:rPr>
          <w:rFonts w:asciiTheme="minorHAnsi" w:hAnsiTheme="minorHAnsi" w:cstheme="minorHAnsi"/>
        </w:rPr>
        <w:t xml:space="preserve"> usmerjanja KA še vedno ostajajo</w:t>
      </w:r>
      <w:r w:rsidRPr="00370446">
        <w:rPr>
          <w:rFonts w:asciiTheme="minorHAnsi" w:hAnsiTheme="minorHAnsi" w:cstheme="minorHAnsi"/>
        </w:rPr>
        <w:t xml:space="preserve"> tri aktivnosti: vzgoja in izobraževanje, vrhunski alpinizem ter podpora mladih perspektivnih alpinistov. Ob nedavnih, med alpinisti dobro sprejetih, spremembah pri načrtovanju ter izvajanju procesov vzgoje in izobraževanja, ostaja glavna skrb KA razvoj, usmeritev in dolgo(kratko)ročna vizija slovenskega vrhunskega alpinizma. KA mora v prihodnje vzpostaviti boljšo komunikacijo med KA in vrhunskimi alpinisti (stroko) ter načelniki odsekov in klubov. </w:t>
      </w:r>
      <w:r w:rsidR="0059373F">
        <w:rPr>
          <w:rFonts w:asciiTheme="minorHAnsi" w:hAnsiTheme="minorHAnsi" w:cstheme="minorHAnsi"/>
        </w:rPr>
        <w:t xml:space="preserve">Brez sodelovanja verjetno ne bo optimalnih rezultatov. </w:t>
      </w:r>
      <w:r w:rsidRPr="00370446">
        <w:rPr>
          <w:rFonts w:asciiTheme="minorHAnsi" w:hAnsiTheme="minorHAnsi" w:cstheme="minorHAnsi"/>
        </w:rPr>
        <w:t>Poleg tega so nujne spremembe v vsebini, načinu in pri kadrih KA.</w:t>
      </w:r>
      <w:r w:rsidRPr="00370446">
        <w:rPr>
          <w:rFonts w:asciiTheme="minorHAnsi" w:hAnsiTheme="minorHAnsi" w:cstheme="minorHAnsi"/>
          <w:color w:val="FF0000"/>
        </w:rPr>
        <w:t xml:space="preserve"> </w:t>
      </w:r>
      <w:r w:rsidRPr="00370446">
        <w:rPr>
          <w:rFonts w:asciiTheme="minorHAnsi" w:hAnsiTheme="minorHAnsi" w:cstheme="minorHAnsi"/>
        </w:rPr>
        <w:t xml:space="preserve">Pretekli uspehi slovenskega alpinizma, ki so Slovenijo uvrstili med najmočnejše alpinistične dežele, so lahko dobra popotnica in usmeritev mladim alpinistom. Po drugi stani pa so lahko breme in dajejo lažno samozavest, ki se hitro lahko izgubi. Naslednjih nekaj let bo zelo pomembnih, da se bo slovenski alpinizem obdržal v stiku s alpinistično svetovno špico. </w:t>
      </w:r>
      <w:r w:rsidR="00A427D4">
        <w:rPr>
          <w:rFonts w:asciiTheme="minorHAnsi" w:hAnsiTheme="minorHAnsi" w:cstheme="minorHAnsi"/>
        </w:rPr>
        <w:t>Eden od ukrepov je tudi vzpostavitev Slovenske mladinske alpinistične reprezentance – SMAR, s katero bodo imeli mladi perspektivni alpinisti boljše pogoje za uresničevanje lastni</w:t>
      </w:r>
      <w:r w:rsidR="001924B1">
        <w:rPr>
          <w:rFonts w:asciiTheme="minorHAnsi" w:hAnsiTheme="minorHAnsi" w:cstheme="minorHAnsi"/>
        </w:rPr>
        <w:t>h</w:t>
      </w:r>
      <w:r w:rsidR="00A427D4">
        <w:rPr>
          <w:rFonts w:asciiTheme="minorHAnsi" w:hAnsiTheme="minorHAnsi" w:cstheme="minorHAnsi"/>
        </w:rPr>
        <w:t xml:space="preserve"> alpinističnih ciljev in vizij. Glede na splošno stanje v slovenski in evropski družbi se bo tudi </w:t>
      </w:r>
      <w:r w:rsidR="0059373F">
        <w:rPr>
          <w:rFonts w:asciiTheme="minorHAnsi" w:hAnsiTheme="minorHAnsi" w:cstheme="minorHAnsi"/>
        </w:rPr>
        <w:t xml:space="preserve">alpinizem moral prilagoditi spremembam. To bo v prihodnje velik izziv tako za KA kot tudi za vse </w:t>
      </w:r>
      <w:r w:rsidR="001924B1">
        <w:rPr>
          <w:rFonts w:asciiTheme="minorHAnsi" w:hAnsiTheme="minorHAnsi" w:cstheme="minorHAnsi"/>
        </w:rPr>
        <w:t>(</w:t>
      </w:r>
      <w:r w:rsidR="0059373F">
        <w:rPr>
          <w:rFonts w:asciiTheme="minorHAnsi" w:hAnsiTheme="minorHAnsi" w:cstheme="minorHAnsi"/>
        </w:rPr>
        <w:t>predvsem vrhunske</w:t>
      </w:r>
      <w:r w:rsidR="001924B1">
        <w:rPr>
          <w:rFonts w:asciiTheme="minorHAnsi" w:hAnsiTheme="minorHAnsi" w:cstheme="minorHAnsi"/>
        </w:rPr>
        <w:t>)</w:t>
      </w:r>
      <w:r w:rsidR="0059373F">
        <w:rPr>
          <w:rFonts w:asciiTheme="minorHAnsi" w:hAnsiTheme="minorHAnsi" w:cstheme="minorHAnsi"/>
        </w:rPr>
        <w:t xml:space="preserve"> alpiniste.</w:t>
      </w:r>
    </w:p>
    <w:p w:rsidR="00A427D4" w:rsidRDefault="00A427D4" w:rsidP="00370446">
      <w:pPr>
        <w:spacing w:after="0"/>
        <w:jc w:val="both"/>
        <w:rPr>
          <w:rFonts w:asciiTheme="minorHAnsi" w:hAnsiTheme="minorHAnsi" w:cstheme="minorHAnsi"/>
        </w:rPr>
      </w:pPr>
    </w:p>
    <w:p w:rsidR="00370446" w:rsidRPr="00370446" w:rsidRDefault="00370446" w:rsidP="00370446">
      <w:pPr>
        <w:spacing w:after="0"/>
        <w:jc w:val="right"/>
        <w:rPr>
          <w:rFonts w:asciiTheme="minorHAnsi" w:hAnsiTheme="minorHAnsi" w:cstheme="minorHAnsi"/>
        </w:rPr>
      </w:pPr>
      <w:r>
        <w:rPr>
          <w:rFonts w:asciiTheme="minorHAnsi" w:hAnsiTheme="minorHAnsi" w:cstheme="minorHAnsi"/>
        </w:rPr>
        <w:t>Miha Habjan, načelnik KA PZS</w:t>
      </w:r>
    </w:p>
    <w:sectPr w:rsidR="00370446" w:rsidRPr="00370446" w:rsidSect="0024690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354" w:rsidRDefault="00572354" w:rsidP="008513CE">
      <w:pPr>
        <w:spacing w:after="0" w:line="240" w:lineRule="auto"/>
      </w:pPr>
      <w:r>
        <w:separator/>
      </w:r>
    </w:p>
  </w:endnote>
  <w:endnote w:type="continuationSeparator" w:id="0">
    <w:p w:rsidR="00572354" w:rsidRDefault="00572354" w:rsidP="00851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354" w:rsidRDefault="00572354" w:rsidP="008513CE">
      <w:pPr>
        <w:spacing w:after="0" w:line="240" w:lineRule="auto"/>
      </w:pPr>
      <w:r>
        <w:separator/>
      </w:r>
    </w:p>
  </w:footnote>
  <w:footnote w:type="continuationSeparator" w:id="0">
    <w:p w:rsidR="00572354" w:rsidRDefault="00572354" w:rsidP="008513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3CE" w:rsidRDefault="008513CE">
    <w:pPr>
      <w:pStyle w:val="Glava"/>
    </w:pPr>
    <w:r>
      <w:rPr>
        <w:noProof/>
        <w:lang w:eastAsia="sl-SI"/>
      </w:rPr>
      <w:drawing>
        <wp:inline distT="0" distB="0" distL="0" distR="0">
          <wp:extent cx="5760720" cy="917869"/>
          <wp:effectExtent l="0" t="0" r="0" b="0"/>
          <wp:docPr id="1" name="Slika 1" descr="PZS_znak_za_dopisne_120_PZS_v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ZS_znak_za_dopisne_120_PZS_vs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1786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839F1"/>
    <w:multiLevelType w:val="hybridMultilevel"/>
    <w:tmpl w:val="01AEE7E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DFD"/>
    <w:rsid w:val="00037BDB"/>
    <w:rsid w:val="00043339"/>
    <w:rsid w:val="00094211"/>
    <w:rsid w:val="00152A13"/>
    <w:rsid w:val="001576AC"/>
    <w:rsid w:val="001719A6"/>
    <w:rsid w:val="001924B1"/>
    <w:rsid w:val="00226417"/>
    <w:rsid w:val="00246902"/>
    <w:rsid w:val="00261596"/>
    <w:rsid w:val="00296DD9"/>
    <w:rsid w:val="002B0639"/>
    <w:rsid w:val="002D1328"/>
    <w:rsid w:val="00370446"/>
    <w:rsid w:val="003753CA"/>
    <w:rsid w:val="003D78B4"/>
    <w:rsid w:val="003F074A"/>
    <w:rsid w:val="0043520C"/>
    <w:rsid w:val="004E5814"/>
    <w:rsid w:val="00572354"/>
    <w:rsid w:val="0059373F"/>
    <w:rsid w:val="005942C8"/>
    <w:rsid w:val="006A1B0D"/>
    <w:rsid w:val="006C04B6"/>
    <w:rsid w:val="007D3EDC"/>
    <w:rsid w:val="0083436B"/>
    <w:rsid w:val="00842FFD"/>
    <w:rsid w:val="008513CE"/>
    <w:rsid w:val="008B02F7"/>
    <w:rsid w:val="008B05DE"/>
    <w:rsid w:val="009E7093"/>
    <w:rsid w:val="00A017AE"/>
    <w:rsid w:val="00A427D4"/>
    <w:rsid w:val="00A609BF"/>
    <w:rsid w:val="00B4559B"/>
    <w:rsid w:val="00BA34B2"/>
    <w:rsid w:val="00C11FB7"/>
    <w:rsid w:val="00C42D1F"/>
    <w:rsid w:val="00C7298C"/>
    <w:rsid w:val="00C90DFD"/>
    <w:rsid w:val="00D20CD3"/>
    <w:rsid w:val="00D863E3"/>
    <w:rsid w:val="00D978AA"/>
    <w:rsid w:val="00DB3C28"/>
    <w:rsid w:val="00DB65EF"/>
    <w:rsid w:val="00DC5C1A"/>
    <w:rsid w:val="00E818D1"/>
    <w:rsid w:val="00EF31C9"/>
    <w:rsid w:val="00EF64C9"/>
    <w:rsid w:val="00F0422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46902"/>
    <w:pPr>
      <w:spacing w:after="200" w:line="276" w:lineRule="auto"/>
    </w:pPr>
    <w:rPr>
      <w:rFonts w:cs="Calibri"/>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Odstavekseznama1">
    <w:name w:val="Odstavek seznama1"/>
    <w:basedOn w:val="Navaden"/>
    <w:uiPriority w:val="99"/>
    <w:rsid w:val="00C90DFD"/>
    <w:pPr>
      <w:ind w:left="720"/>
    </w:pPr>
    <w:rPr>
      <w:rFonts w:eastAsia="Times New Roman"/>
    </w:rPr>
  </w:style>
  <w:style w:type="paragraph" w:styleId="Glava">
    <w:name w:val="header"/>
    <w:basedOn w:val="Navaden"/>
    <w:link w:val="GlavaZnak"/>
    <w:uiPriority w:val="99"/>
    <w:unhideWhenUsed/>
    <w:rsid w:val="008513CE"/>
    <w:pPr>
      <w:tabs>
        <w:tab w:val="center" w:pos="4536"/>
        <w:tab w:val="right" w:pos="9072"/>
      </w:tabs>
      <w:spacing w:after="0" w:line="240" w:lineRule="auto"/>
    </w:pPr>
  </w:style>
  <w:style w:type="character" w:customStyle="1" w:styleId="GlavaZnak">
    <w:name w:val="Glava Znak"/>
    <w:basedOn w:val="Privzetapisavaodstavka"/>
    <w:link w:val="Glava"/>
    <w:uiPriority w:val="99"/>
    <w:rsid w:val="008513CE"/>
    <w:rPr>
      <w:rFonts w:cs="Calibri"/>
      <w:lang w:eastAsia="en-US"/>
    </w:rPr>
  </w:style>
  <w:style w:type="paragraph" w:styleId="Noga">
    <w:name w:val="footer"/>
    <w:basedOn w:val="Navaden"/>
    <w:link w:val="NogaZnak"/>
    <w:uiPriority w:val="99"/>
    <w:unhideWhenUsed/>
    <w:rsid w:val="008513CE"/>
    <w:pPr>
      <w:tabs>
        <w:tab w:val="center" w:pos="4536"/>
        <w:tab w:val="right" w:pos="9072"/>
      </w:tabs>
      <w:spacing w:after="0" w:line="240" w:lineRule="auto"/>
    </w:pPr>
  </w:style>
  <w:style w:type="character" w:customStyle="1" w:styleId="NogaZnak">
    <w:name w:val="Noga Znak"/>
    <w:basedOn w:val="Privzetapisavaodstavka"/>
    <w:link w:val="Noga"/>
    <w:uiPriority w:val="99"/>
    <w:rsid w:val="008513CE"/>
    <w:rPr>
      <w:rFonts w:cs="Calibri"/>
      <w:lang w:eastAsia="en-US"/>
    </w:rPr>
  </w:style>
  <w:style w:type="paragraph" w:styleId="Besedilooblaka">
    <w:name w:val="Balloon Text"/>
    <w:basedOn w:val="Navaden"/>
    <w:link w:val="BesedilooblakaZnak"/>
    <w:uiPriority w:val="99"/>
    <w:semiHidden/>
    <w:unhideWhenUsed/>
    <w:rsid w:val="008513CE"/>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513C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46902"/>
    <w:pPr>
      <w:spacing w:after="200" w:line="276" w:lineRule="auto"/>
    </w:pPr>
    <w:rPr>
      <w:rFonts w:cs="Calibri"/>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Odstavekseznama1">
    <w:name w:val="Odstavek seznama1"/>
    <w:basedOn w:val="Navaden"/>
    <w:uiPriority w:val="99"/>
    <w:rsid w:val="00C90DFD"/>
    <w:pPr>
      <w:ind w:left="720"/>
    </w:pPr>
    <w:rPr>
      <w:rFonts w:eastAsia="Times New Roman"/>
    </w:rPr>
  </w:style>
  <w:style w:type="paragraph" w:styleId="Glava">
    <w:name w:val="header"/>
    <w:basedOn w:val="Navaden"/>
    <w:link w:val="GlavaZnak"/>
    <w:uiPriority w:val="99"/>
    <w:unhideWhenUsed/>
    <w:rsid w:val="008513CE"/>
    <w:pPr>
      <w:tabs>
        <w:tab w:val="center" w:pos="4536"/>
        <w:tab w:val="right" w:pos="9072"/>
      </w:tabs>
      <w:spacing w:after="0" w:line="240" w:lineRule="auto"/>
    </w:pPr>
  </w:style>
  <w:style w:type="character" w:customStyle="1" w:styleId="GlavaZnak">
    <w:name w:val="Glava Znak"/>
    <w:basedOn w:val="Privzetapisavaodstavka"/>
    <w:link w:val="Glava"/>
    <w:uiPriority w:val="99"/>
    <w:rsid w:val="008513CE"/>
    <w:rPr>
      <w:rFonts w:cs="Calibri"/>
      <w:lang w:eastAsia="en-US"/>
    </w:rPr>
  </w:style>
  <w:style w:type="paragraph" w:styleId="Noga">
    <w:name w:val="footer"/>
    <w:basedOn w:val="Navaden"/>
    <w:link w:val="NogaZnak"/>
    <w:uiPriority w:val="99"/>
    <w:unhideWhenUsed/>
    <w:rsid w:val="008513CE"/>
    <w:pPr>
      <w:tabs>
        <w:tab w:val="center" w:pos="4536"/>
        <w:tab w:val="right" w:pos="9072"/>
      </w:tabs>
      <w:spacing w:after="0" w:line="240" w:lineRule="auto"/>
    </w:pPr>
  </w:style>
  <w:style w:type="character" w:customStyle="1" w:styleId="NogaZnak">
    <w:name w:val="Noga Znak"/>
    <w:basedOn w:val="Privzetapisavaodstavka"/>
    <w:link w:val="Noga"/>
    <w:uiPriority w:val="99"/>
    <w:rsid w:val="008513CE"/>
    <w:rPr>
      <w:rFonts w:cs="Calibri"/>
      <w:lang w:eastAsia="en-US"/>
    </w:rPr>
  </w:style>
  <w:style w:type="paragraph" w:styleId="Besedilooblaka">
    <w:name w:val="Balloon Text"/>
    <w:basedOn w:val="Navaden"/>
    <w:link w:val="BesedilooblakaZnak"/>
    <w:uiPriority w:val="99"/>
    <w:semiHidden/>
    <w:unhideWhenUsed/>
    <w:rsid w:val="008513CE"/>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513C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1084</Words>
  <Characters>6183</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Microsoft</Company>
  <LinksUpToDate>false</LinksUpToDate>
  <CharactersWithSpaces>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PZS</dc:creator>
  <cp:lastModifiedBy>PZS_Matjaž Šerkezi</cp:lastModifiedBy>
  <cp:revision>3</cp:revision>
  <dcterms:created xsi:type="dcterms:W3CDTF">2013-03-03T19:14:00Z</dcterms:created>
  <dcterms:modified xsi:type="dcterms:W3CDTF">2013-03-03T19:45:00Z</dcterms:modified>
</cp:coreProperties>
</file>